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3F2B1" w14:textId="26331271" w:rsidR="003A2086" w:rsidRPr="003A2086" w:rsidRDefault="003A2086" w:rsidP="00C637E8">
      <w:pPr>
        <w:jc w:val="center"/>
        <w:rPr>
          <w:b/>
          <w:sz w:val="40"/>
          <w:szCs w:val="40"/>
          <w:lang w:val="es-ES" w:eastAsia="es-ES_tradnl"/>
        </w:rPr>
      </w:pPr>
      <w:r w:rsidRPr="003A2086">
        <w:rPr>
          <w:b/>
          <w:sz w:val="40"/>
          <w:szCs w:val="40"/>
          <w:lang w:val="es-ES" w:eastAsia="es-ES_tradnl"/>
        </w:rPr>
        <w:t xml:space="preserve">Proceso de </w:t>
      </w:r>
      <w:r w:rsidR="000B357A">
        <w:rPr>
          <w:b/>
          <w:sz w:val="40"/>
          <w:szCs w:val="40"/>
          <w:lang w:val="es-ES" w:eastAsia="es-ES_tradnl"/>
        </w:rPr>
        <w:t>credencialización</w:t>
      </w:r>
      <w:r w:rsidR="00682662">
        <w:rPr>
          <w:b/>
          <w:sz w:val="40"/>
          <w:szCs w:val="40"/>
          <w:lang w:val="es-ES" w:eastAsia="es-ES_tradnl"/>
        </w:rPr>
        <w:t xml:space="preserve"> y realización de encuesta socio-económica</w:t>
      </w:r>
    </w:p>
    <w:p w14:paraId="186247D2" w14:textId="77777777" w:rsidR="003A2086" w:rsidRDefault="003A2086" w:rsidP="00FF7802">
      <w:pPr>
        <w:jc w:val="both"/>
        <w:rPr>
          <w:b/>
          <w:lang w:val="es-ES" w:eastAsia="es-ES_tradnl"/>
        </w:rPr>
      </w:pPr>
    </w:p>
    <w:p w14:paraId="25EBACC0" w14:textId="77777777" w:rsidR="00F2416F" w:rsidRDefault="00F2416F" w:rsidP="00FF7802">
      <w:pPr>
        <w:jc w:val="both"/>
        <w:rPr>
          <w:b/>
          <w:lang w:val="es-ES" w:eastAsia="es-ES_tradnl"/>
        </w:rPr>
      </w:pPr>
    </w:p>
    <w:p w14:paraId="0D69FCC3" w14:textId="7397B5F3" w:rsidR="000549A2" w:rsidRPr="0040620F" w:rsidRDefault="00086E5B" w:rsidP="00563A4A">
      <w:pPr>
        <w:pStyle w:val="Sinespaciado"/>
        <w:numPr>
          <w:ilvl w:val="0"/>
          <w:numId w:val="2"/>
        </w:numPr>
        <w:ind w:left="720"/>
        <w:jc w:val="both"/>
        <w:rPr>
          <w:b/>
          <w:lang w:val="es-ES" w:eastAsia="es-ES_tradnl"/>
        </w:rPr>
      </w:pPr>
      <w:r w:rsidRPr="0040620F">
        <w:rPr>
          <w:b/>
          <w:lang w:val="es-ES" w:eastAsia="es-ES_tradnl"/>
        </w:rPr>
        <w:t xml:space="preserve">Puesta en operación </w:t>
      </w:r>
      <w:r w:rsidR="000B357A" w:rsidRPr="0040620F">
        <w:rPr>
          <w:b/>
          <w:lang w:val="es-ES" w:eastAsia="es-ES_tradnl"/>
        </w:rPr>
        <w:t xml:space="preserve">de </w:t>
      </w:r>
      <w:r w:rsidRPr="0040620F">
        <w:rPr>
          <w:b/>
          <w:lang w:val="es-ES" w:eastAsia="es-ES_tradnl"/>
        </w:rPr>
        <w:t>los “</w:t>
      </w:r>
      <w:r w:rsidR="000B357A" w:rsidRPr="0040620F">
        <w:rPr>
          <w:b/>
          <w:lang w:val="es-ES" w:eastAsia="es-ES_tradnl"/>
        </w:rPr>
        <w:t>Puntos de credencialización</w:t>
      </w:r>
      <w:r w:rsidRPr="0040620F">
        <w:rPr>
          <w:b/>
          <w:lang w:val="es-ES" w:eastAsia="es-ES_tradnl"/>
        </w:rPr>
        <w:t>”</w:t>
      </w:r>
    </w:p>
    <w:p w14:paraId="36128488" w14:textId="77777777" w:rsidR="000549A2" w:rsidRDefault="000549A2" w:rsidP="00FF7802">
      <w:pPr>
        <w:pStyle w:val="Sinespaciado"/>
        <w:jc w:val="both"/>
        <w:rPr>
          <w:lang w:val="es-ES" w:eastAsia="es-ES_tradnl"/>
        </w:rPr>
      </w:pPr>
    </w:p>
    <w:p w14:paraId="36DA410D" w14:textId="6ABD6A8F" w:rsidR="000549A2" w:rsidRDefault="0043568F" w:rsidP="00FF7802">
      <w:pPr>
        <w:pStyle w:val="Sinespaciado"/>
        <w:jc w:val="both"/>
        <w:rPr>
          <w:lang w:val="es-ES" w:eastAsia="es-ES_tradnl"/>
        </w:rPr>
      </w:pPr>
      <w:r>
        <w:rPr>
          <w:lang w:val="es-ES" w:eastAsia="es-ES_tradnl"/>
        </w:rPr>
        <w:t>Se</w:t>
      </w:r>
      <w:r w:rsidR="000B357A">
        <w:rPr>
          <w:lang w:val="es-ES" w:eastAsia="es-ES_tradnl"/>
        </w:rPr>
        <w:t xml:space="preserve"> contará con 100 puntos de credencialización a desplegar en los 33 munici</w:t>
      </w:r>
      <w:r w:rsidR="00317D0E">
        <w:rPr>
          <w:lang w:val="es-ES" w:eastAsia="es-ES_tradnl"/>
        </w:rPr>
        <w:t xml:space="preserve">pios, los cuales se instalarán </w:t>
      </w:r>
      <w:r w:rsidR="000B357A">
        <w:rPr>
          <w:lang w:val="es-ES" w:eastAsia="es-ES_tradnl"/>
        </w:rPr>
        <w:t xml:space="preserve">en los </w:t>
      </w:r>
      <w:r w:rsidR="00FF7802">
        <w:rPr>
          <w:lang w:val="es-ES" w:eastAsia="es-ES_tradnl"/>
        </w:rPr>
        <w:t>“</w:t>
      </w:r>
      <w:r w:rsidR="000B357A">
        <w:rPr>
          <w:lang w:val="es-ES" w:eastAsia="es-ES_tradnl"/>
        </w:rPr>
        <w:t>Módulos de Atención</w:t>
      </w:r>
      <w:r w:rsidR="00FF7802">
        <w:rPr>
          <w:lang w:val="es-ES" w:eastAsia="es-ES_tradnl"/>
        </w:rPr>
        <w:t>”</w:t>
      </w:r>
      <w:r w:rsidR="000B357A">
        <w:rPr>
          <w:lang w:val="es-ES" w:eastAsia="es-ES_tradnl"/>
        </w:rPr>
        <w:t xml:space="preserve"> de Unidos por Morelos</w:t>
      </w:r>
    </w:p>
    <w:p w14:paraId="33DBF925" w14:textId="77777777" w:rsidR="000B357A" w:rsidRDefault="000B357A" w:rsidP="00FF7802">
      <w:pPr>
        <w:pStyle w:val="Sinespaciado"/>
        <w:jc w:val="both"/>
        <w:rPr>
          <w:lang w:val="es-ES" w:eastAsia="es-ES_tradnl"/>
        </w:rPr>
      </w:pPr>
    </w:p>
    <w:p w14:paraId="69476DFF" w14:textId="77777777" w:rsidR="0040620F" w:rsidRDefault="0040620F" w:rsidP="00FF7802">
      <w:pPr>
        <w:pStyle w:val="Sinespaciado"/>
        <w:jc w:val="both"/>
        <w:rPr>
          <w:lang w:val="es-ES" w:eastAsia="es-ES_tradnl"/>
        </w:rPr>
      </w:pPr>
    </w:p>
    <w:p w14:paraId="1CA68761" w14:textId="3FF0F6DA" w:rsidR="0040620F" w:rsidRDefault="0040620F" w:rsidP="00563A4A">
      <w:pPr>
        <w:pStyle w:val="Sinespaciado"/>
        <w:numPr>
          <w:ilvl w:val="0"/>
          <w:numId w:val="2"/>
        </w:numPr>
        <w:ind w:left="720"/>
        <w:jc w:val="both"/>
        <w:rPr>
          <w:b/>
          <w:lang w:val="es-ES" w:eastAsia="es-ES_tradnl"/>
        </w:rPr>
      </w:pPr>
      <w:r>
        <w:rPr>
          <w:b/>
          <w:lang w:val="es-ES" w:eastAsia="es-ES_tradnl"/>
        </w:rPr>
        <w:t>Fechas para la realización del proceso</w:t>
      </w:r>
    </w:p>
    <w:p w14:paraId="3F1C68E5" w14:textId="77777777" w:rsidR="0040620F" w:rsidRDefault="0040620F" w:rsidP="0040620F">
      <w:pPr>
        <w:pStyle w:val="Sinespaciado"/>
        <w:jc w:val="both"/>
        <w:rPr>
          <w:b/>
          <w:lang w:val="es-ES" w:eastAsia="es-ES_tradnl"/>
        </w:rPr>
      </w:pPr>
    </w:p>
    <w:p w14:paraId="1A3AE4FC" w14:textId="446C05E2" w:rsidR="0040620F" w:rsidRDefault="0040620F" w:rsidP="0040620F">
      <w:pPr>
        <w:pStyle w:val="Sinespaciado"/>
        <w:jc w:val="both"/>
        <w:rPr>
          <w:lang w:val="es-ES" w:eastAsia="es-ES_tradnl"/>
        </w:rPr>
      </w:pPr>
      <w:r>
        <w:rPr>
          <w:lang w:val="es-ES" w:eastAsia="es-ES_tradnl"/>
        </w:rPr>
        <w:t>Inicio: miércoles 01 de noviembre</w:t>
      </w:r>
    </w:p>
    <w:p w14:paraId="1BAB4FB3" w14:textId="16417C3A" w:rsidR="0040620F" w:rsidRDefault="0040620F" w:rsidP="0040620F">
      <w:pPr>
        <w:pStyle w:val="Sinespaciado"/>
        <w:jc w:val="both"/>
        <w:rPr>
          <w:lang w:val="es-ES" w:eastAsia="es-ES_tradnl"/>
        </w:rPr>
      </w:pPr>
      <w:r>
        <w:rPr>
          <w:lang w:val="es-ES" w:eastAsia="es-ES_tradnl"/>
        </w:rPr>
        <w:t>Finalización: miércoles 15 de noviembre en todos los municipios</w:t>
      </w:r>
    </w:p>
    <w:p w14:paraId="7CA188DF" w14:textId="77777777" w:rsidR="0040620F" w:rsidRDefault="0040620F" w:rsidP="0040620F">
      <w:pPr>
        <w:pStyle w:val="Sinespaciado"/>
        <w:jc w:val="both"/>
        <w:rPr>
          <w:lang w:val="es-ES" w:eastAsia="es-ES_tradnl"/>
        </w:rPr>
      </w:pPr>
    </w:p>
    <w:p w14:paraId="3F5BC62C" w14:textId="77777777" w:rsidR="0040620F" w:rsidRDefault="0040620F" w:rsidP="0040620F">
      <w:pPr>
        <w:pStyle w:val="Sinespaciado"/>
        <w:jc w:val="both"/>
        <w:rPr>
          <w:lang w:val="es-ES" w:eastAsia="es-ES_tradnl"/>
        </w:rPr>
      </w:pPr>
    </w:p>
    <w:p w14:paraId="70F34F0A" w14:textId="4F830686" w:rsidR="0040620F" w:rsidRDefault="0040620F" w:rsidP="00563A4A">
      <w:pPr>
        <w:pStyle w:val="Sinespaciado"/>
        <w:numPr>
          <w:ilvl w:val="0"/>
          <w:numId w:val="2"/>
        </w:numPr>
        <w:ind w:left="720"/>
        <w:jc w:val="both"/>
        <w:rPr>
          <w:b/>
          <w:lang w:val="es-ES" w:eastAsia="es-ES_tradnl"/>
        </w:rPr>
      </w:pPr>
      <w:r>
        <w:rPr>
          <w:b/>
          <w:lang w:val="es-ES" w:eastAsia="es-ES_tradnl"/>
        </w:rPr>
        <w:t>Configuración de los “Puntos de credencialización”</w:t>
      </w:r>
    </w:p>
    <w:p w14:paraId="5F436C41" w14:textId="77777777" w:rsidR="0040620F" w:rsidRPr="0040620F" w:rsidRDefault="0040620F" w:rsidP="0040620F">
      <w:pPr>
        <w:pStyle w:val="Sinespaciado"/>
        <w:ind w:left="720"/>
        <w:jc w:val="both"/>
        <w:rPr>
          <w:b/>
          <w:lang w:val="es-ES" w:eastAsia="es-ES_tradnl"/>
        </w:rPr>
      </w:pPr>
    </w:p>
    <w:p w14:paraId="18F1CF58" w14:textId="5BE8D3C3" w:rsidR="000B357A" w:rsidRDefault="000B357A" w:rsidP="00FF7802">
      <w:pPr>
        <w:pStyle w:val="Sinespaciado"/>
        <w:jc w:val="both"/>
        <w:rPr>
          <w:lang w:val="es-ES" w:eastAsia="es-ES_tradnl"/>
        </w:rPr>
      </w:pPr>
      <w:r>
        <w:rPr>
          <w:lang w:val="es-ES" w:eastAsia="es-ES_tradnl"/>
        </w:rPr>
        <w:t>Cada punto de “Punto de credencialización” contará con:</w:t>
      </w:r>
    </w:p>
    <w:p w14:paraId="49DA6F33" w14:textId="4DE8598B" w:rsidR="000B357A" w:rsidRDefault="000B357A" w:rsidP="00563A4A">
      <w:pPr>
        <w:pStyle w:val="Sinespaciado"/>
        <w:numPr>
          <w:ilvl w:val="0"/>
          <w:numId w:val="3"/>
        </w:numPr>
        <w:jc w:val="both"/>
        <w:rPr>
          <w:lang w:val="es-ES" w:eastAsia="es-ES_tradnl"/>
        </w:rPr>
      </w:pPr>
      <w:r>
        <w:rPr>
          <w:lang w:val="es-ES" w:eastAsia="es-ES_tradnl"/>
        </w:rPr>
        <w:t>1 Laptop con las aplicaciones para llevar a cabo el proceso preinstaladas</w:t>
      </w:r>
    </w:p>
    <w:p w14:paraId="4A954D51" w14:textId="4A460B28" w:rsidR="000B357A" w:rsidRDefault="000B357A" w:rsidP="00563A4A">
      <w:pPr>
        <w:pStyle w:val="Sinespaciado"/>
        <w:numPr>
          <w:ilvl w:val="0"/>
          <w:numId w:val="3"/>
        </w:numPr>
        <w:jc w:val="both"/>
        <w:rPr>
          <w:lang w:val="es-ES" w:eastAsia="es-ES_tradnl"/>
        </w:rPr>
      </w:pPr>
      <w:r>
        <w:rPr>
          <w:lang w:val="es-ES" w:eastAsia="es-ES_tradnl"/>
        </w:rPr>
        <w:t xml:space="preserve">1 webcam </w:t>
      </w:r>
    </w:p>
    <w:p w14:paraId="7CAE6AD9" w14:textId="77DF37AA" w:rsidR="000B357A" w:rsidRDefault="000B357A" w:rsidP="00563A4A">
      <w:pPr>
        <w:pStyle w:val="Sinespaciado"/>
        <w:numPr>
          <w:ilvl w:val="0"/>
          <w:numId w:val="3"/>
        </w:numPr>
        <w:jc w:val="both"/>
        <w:rPr>
          <w:lang w:val="es-ES" w:eastAsia="es-ES_tradnl"/>
        </w:rPr>
      </w:pPr>
      <w:r>
        <w:rPr>
          <w:lang w:val="es-ES" w:eastAsia="es-ES_tradnl"/>
        </w:rPr>
        <w:t>1 lector de huellas</w:t>
      </w:r>
    </w:p>
    <w:p w14:paraId="496775DC" w14:textId="2D558AD2" w:rsidR="000B357A" w:rsidRDefault="000B357A" w:rsidP="00563A4A">
      <w:pPr>
        <w:pStyle w:val="Sinespaciado"/>
        <w:numPr>
          <w:ilvl w:val="0"/>
          <w:numId w:val="3"/>
        </w:numPr>
        <w:jc w:val="both"/>
        <w:rPr>
          <w:lang w:val="es-ES" w:eastAsia="es-ES_tradnl"/>
        </w:rPr>
      </w:pPr>
      <w:r>
        <w:rPr>
          <w:lang w:val="es-ES" w:eastAsia="es-ES_tradnl"/>
        </w:rPr>
        <w:t>1 impresora/scanner</w:t>
      </w:r>
    </w:p>
    <w:p w14:paraId="45BB55A2" w14:textId="1D00FD89" w:rsidR="000B357A" w:rsidRDefault="000B357A" w:rsidP="00563A4A">
      <w:pPr>
        <w:pStyle w:val="Sinespaciado"/>
        <w:numPr>
          <w:ilvl w:val="0"/>
          <w:numId w:val="3"/>
        </w:numPr>
        <w:jc w:val="both"/>
        <w:rPr>
          <w:lang w:val="es-ES" w:eastAsia="es-ES_tradnl"/>
        </w:rPr>
      </w:pPr>
      <w:r>
        <w:rPr>
          <w:lang w:val="es-ES" w:eastAsia="es-ES_tradnl"/>
        </w:rPr>
        <w:t>Conexión a internet y a la red local en caso de instalarse</w:t>
      </w:r>
    </w:p>
    <w:p w14:paraId="2A6FC5B8" w14:textId="77777777" w:rsidR="000B357A" w:rsidRDefault="000B357A" w:rsidP="00FF7802">
      <w:pPr>
        <w:pStyle w:val="Sinespaciado"/>
        <w:jc w:val="both"/>
        <w:rPr>
          <w:lang w:val="es-ES" w:eastAsia="es-ES_tradnl"/>
        </w:rPr>
      </w:pPr>
    </w:p>
    <w:p w14:paraId="21AA1C53" w14:textId="77777777" w:rsidR="00C637E8" w:rsidRPr="00FF7802" w:rsidRDefault="00C637E8" w:rsidP="00086E5B">
      <w:pPr>
        <w:pStyle w:val="Sinespaciado"/>
        <w:jc w:val="both"/>
        <w:rPr>
          <w:lang w:val="es-ES" w:eastAsia="es-ES_tradnl"/>
        </w:rPr>
      </w:pPr>
    </w:p>
    <w:p w14:paraId="344D5A08" w14:textId="4D8FA91A" w:rsidR="000B357A" w:rsidRDefault="00F2416F" w:rsidP="00563A4A">
      <w:pPr>
        <w:pStyle w:val="Sinespaciado"/>
        <w:numPr>
          <w:ilvl w:val="0"/>
          <w:numId w:val="2"/>
        </w:numPr>
        <w:ind w:left="720"/>
        <w:jc w:val="both"/>
        <w:rPr>
          <w:b/>
          <w:lang w:val="es-ES" w:eastAsia="es-ES_tradnl"/>
        </w:rPr>
      </w:pPr>
      <w:r>
        <w:rPr>
          <w:b/>
          <w:lang w:val="es-ES" w:eastAsia="es-ES_tradnl"/>
        </w:rPr>
        <w:t xml:space="preserve">Personas </w:t>
      </w:r>
      <w:r w:rsidR="00FF7802">
        <w:rPr>
          <w:b/>
          <w:lang w:val="es-ES" w:eastAsia="es-ES_tradnl"/>
        </w:rPr>
        <w:t xml:space="preserve">a </w:t>
      </w:r>
      <w:proofErr w:type="spellStart"/>
      <w:r w:rsidR="00FF7802">
        <w:rPr>
          <w:b/>
          <w:lang w:val="es-ES" w:eastAsia="es-ES_tradnl"/>
        </w:rPr>
        <w:t>credencializar</w:t>
      </w:r>
      <w:proofErr w:type="spellEnd"/>
    </w:p>
    <w:p w14:paraId="779B2396" w14:textId="77777777" w:rsidR="00F2416F" w:rsidRDefault="00F2416F" w:rsidP="00FF7802">
      <w:pPr>
        <w:pStyle w:val="Sinespaciado"/>
        <w:ind w:left="720"/>
        <w:jc w:val="both"/>
        <w:rPr>
          <w:b/>
          <w:lang w:val="es-ES" w:eastAsia="es-ES_tradnl"/>
        </w:rPr>
      </w:pPr>
    </w:p>
    <w:p w14:paraId="16621219" w14:textId="33614EAD" w:rsidR="00FF7802" w:rsidRDefault="00F2416F" w:rsidP="00FF7802">
      <w:pPr>
        <w:pStyle w:val="Sinespaciado"/>
        <w:jc w:val="both"/>
        <w:rPr>
          <w:lang w:val="es-ES" w:eastAsia="es-ES_tradnl"/>
        </w:rPr>
      </w:pPr>
      <w:r>
        <w:rPr>
          <w:lang w:val="es-ES" w:eastAsia="es-ES_tradnl"/>
        </w:rPr>
        <w:t xml:space="preserve">La Base de Datos </w:t>
      </w:r>
      <w:r w:rsidR="00FF7802">
        <w:rPr>
          <w:lang w:val="es-ES" w:eastAsia="es-ES_tradnl"/>
        </w:rPr>
        <w:t>del sistema</w:t>
      </w:r>
      <w:r>
        <w:rPr>
          <w:lang w:val="es-ES" w:eastAsia="es-ES_tradnl"/>
        </w:rPr>
        <w:t xml:space="preserve"> de credencialización cuenta con el registro de la poblac</w:t>
      </w:r>
      <w:r w:rsidR="00FF7802">
        <w:rPr>
          <w:lang w:val="es-ES" w:eastAsia="es-ES_tradnl"/>
        </w:rPr>
        <w:t>ión que se vio afectada por el s</w:t>
      </w:r>
      <w:r>
        <w:rPr>
          <w:lang w:val="es-ES" w:eastAsia="es-ES_tradnl"/>
        </w:rPr>
        <w:t>ismo</w:t>
      </w:r>
      <w:r w:rsidR="00086E5B">
        <w:rPr>
          <w:lang w:val="es-ES" w:eastAsia="es-ES_tradnl"/>
        </w:rPr>
        <w:t>,</w:t>
      </w:r>
      <w:r>
        <w:rPr>
          <w:lang w:val="es-ES" w:eastAsia="es-ES_tradnl"/>
        </w:rPr>
        <w:t xml:space="preserve"> y que fue identificada previamente mediante el censo re</w:t>
      </w:r>
      <w:r w:rsidR="00FF7802">
        <w:rPr>
          <w:lang w:val="es-ES" w:eastAsia="es-ES_tradnl"/>
        </w:rPr>
        <w:t>alizado por Gobierno del Estado</w:t>
      </w:r>
      <w:r w:rsidR="00086E5B">
        <w:rPr>
          <w:lang w:val="es-ES" w:eastAsia="es-ES_tradnl"/>
        </w:rPr>
        <w:t>. De manera que</w:t>
      </w:r>
    </w:p>
    <w:p w14:paraId="28B2B233" w14:textId="46CDD2BF" w:rsidR="00F2416F" w:rsidRDefault="00F2416F" w:rsidP="00563A4A">
      <w:pPr>
        <w:pStyle w:val="Sinespaciado"/>
        <w:numPr>
          <w:ilvl w:val="0"/>
          <w:numId w:val="4"/>
        </w:numPr>
        <w:jc w:val="both"/>
        <w:rPr>
          <w:lang w:val="es-ES" w:eastAsia="es-ES_tradnl"/>
        </w:rPr>
      </w:pPr>
      <w:r>
        <w:rPr>
          <w:b/>
          <w:lang w:val="es-ES" w:eastAsia="es-ES_tradnl"/>
        </w:rPr>
        <w:t>S</w:t>
      </w:r>
      <w:r w:rsidRPr="00F2416F">
        <w:rPr>
          <w:b/>
          <w:lang w:val="es-ES" w:eastAsia="es-ES_tradnl"/>
        </w:rPr>
        <w:t>olo se le entregará credencial a las personas cuyo nombre y apellido aparezca en la aplicación de credencialización</w:t>
      </w:r>
      <w:r w:rsidR="00C06814">
        <w:rPr>
          <w:lang w:val="es-ES" w:eastAsia="es-ES_tradnl"/>
        </w:rPr>
        <w:t>, para lo cual se deberá de cotejar su documento de identificación oficial (INE)</w:t>
      </w:r>
      <w:r>
        <w:rPr>
          <w:lang w:val="es-ES" w:eastAsia="es-ES_tradnl"/>
        </w:rPr>
        <w:t xml:space="preserve"> y </w:t>
      </w:r>
    </w:p>
    <w:p w14:paraId="7371AE15" w14:textId="611AD31C" w:rsidR="00F2416F" w:rsidRDefault="00F2416F" w:rsidP="00563A4A">
      <w:pPr>
        <w:pStyle w:val="Sinespaciado"/>
        <w:numPr>
          <w:ilvl w:val="0"/>
          <w:numId w:val="4"/>
        </w:numPr>
        <w:jc w:val="both"/>
        <w:rPr>
          <w:lang w:val="es-ES" w:eastAsia="es-ES_tradnl"/>
        </w:rPr>
      </w:pPr>
      <w:r>
        <w:rPr>
          <w:lang w:val="es-ES" w:eastAsia="es-ES_tradnl"/>
        </w:rPr>
        <w:t xml:space="preserve">Pueda </w:t>
      </w:r>
      <w:r w:rsidRPr="00F2416F">
        <w:rPr>
          <w:b/>
          <w:lang w:val="es-ES" w:eastAsia="es-ES_tradnl"/>
        </w:rPr>
        <w:t>demostrar con un comprobante de domicilio</w:t>
      </w:r>
      <w:r>
        <w:rPr>
          <w:lang w:val="es-ES" w:eastAsia="es-ES_tradnl"/>
        </w:rPr>
        <w:t xml:space="preserve"> que vive en la vivienda afectada previamente censada</w:t>
      </w:r>
      <w:r w:rsidR="00C06814">
        <w:rPr>
          <w:lang w:val="es-ES" w:eastAsia="es-ES_tradnl"/>
        </w:rPr>
        <w:t>, para lo cual la dirección que figura en dicho comprobante deberá de corresponder a la que se encuentra registrada en el sistema</w:t>
      </w:r>
    </w:p>
    <w:p w14:paraId="693702D9" w14:textId="77777777" w:rsidR="00F2416F" w:rsidRDefault="00F2416F" w:rsidP="00FF7802">
      <w:pPr>
        <w:pStyle w:val="Sinespaciado"/>
        <w:jc w:val="both"/>
        <w:rPr>
          <w:lang w:val="es-ES" w:eastAsia="es-ES_tradnl"/>
        </w:rPr>
      </w:pPr>
    </w:p>
    <w:p w14:paraId="5D21BE53" w14:textId="77777777" w:rsidR="00C06814" w:rsidRDefault="00C06814" w:rsidP="00FF7802">
      <w:pPr>
        <w:pStyle w:val="Sinespaciado"/>
        <w:jc w:val="both"/>
        <w:rPr>
          <w:lang w:val="es-ES" w:eastAsia="es-ES_tradnl"/>
        </w:rPr>
      </w:pPr>
    </w:p>
    <w:p w14:paraId="7E753870" w14:textId="2D36F83E" w:rsidR="00F2416F" w:rsidRDefault="00086E5B" w:rsidP="00563A4A">
      <w:pPr>
        <w:pStyle w:val="Sinespaciado"/>
        <w:numPr>
          <w:ilvl w:val="0"/>
          <w:numId w:val="2"/>
        </w:numPr>
        <w:ind w:left="720"/>
        <w:jc w:val="both"/>
        <w:rPr>
          <w:b/>
          <w:lang w:val="es-ES" w:eastAsia="es-ES_tradnl"/>
        </w:rPr>
      </w:pPr>
      <w:r>
        <w:rPr>
          <w:b/>
          <w:lang w:val="es-ES" w:eastAsia="es-ES_tradnl"/>
        </w:rPr>
        <w:t>Logística del proceso</w:t>
      </w:r>
    </w:p>
    <w:p w14:paraId="5F725305" w14:textId="77777777" w:rsidR="00F2416F" w:rsidRDefault="00F2416F" w:rsidP="00FF7802">
      <w:pPr>
        <w:pStyle w:val="Sinespaciado"/>
        <w:jc w:val="both"/>
        <w:rPr>
          <w:b/>
          <w:lang w:val="es-ES" w:eastAsia="es-ES_tradnl"/>
        </w:rPr>
      </w:pPr>
    </w:p>
    <w:p w14:paraId="3484BFD3" w14:textId="171630B8" w:rsidR="004172B4" w:rsidRPr="00C06814" w:rsidRDefault="004172B4" w:rsidP="00563A4A">
      <w:pPr>
        <w:pStyle w:val="Sinespaciado"/>
        <w:numPr>
          <w:ilvl w:val="0"/>
          <w:numId w:val="6"/>
        </w:numPr>
        <w:jc w:val="both"/>
        <w:rPr>
          <w:b/>
          <w:lang w:val="es-ES" w:eastAsia="es-ES_tradnl"/>
        </w:rPr>
      </w:pPr>
      <w:r w:rsidRPr="00C06814">
        <w:rPr>
          <w:b/>
          <w:lang w:val="es-ES" w:eastAsia="es-ES_tradnl"/>
        </w:rPr>
        <w:t>Horario de atención</w:t>
      </w:r>
    </w:p>
    <w:p w14:paraId="3C37F7C7" w14:textId="76768ECA" w:rsidR="00F2416F" w:rsidRDefault="00F2416F" w:rsidP="004172B4">
      <w:pPr>
        <w:pStyle w:val="Sinespaciado"/>
        <w:ind w:left="708"/>
        <w:jc w:val="both"/>
        <w:rPr>
          <w:lang w:val="es-ES" w:eastAsia="es-ES_tradnl"/>
        </w:rPr>
      </w:pPr>
      <w:r>
        <w:rPr>
          <w:lang w:val="es-ES" w:eastAsia="es-ES_tradnl"/>
        </w:rPr>
        <w:lastRenderedPageBreak/>
        <w:t xml:space="preserve">El horario de credencialización será </w:t>
      </w:r>
      <w:r w:rsidR="00FF7802">
        <w:rPr>
          <w:lang w:val="es-ES" w:eastAsia="es-ES_tradnl"/>
        </w:rPr>
        <w:t xml:space="preserve">de lunes a sábado de 9:00 am a 19:00 </w:t>
      </w:r>
      <w:proofErr w:type="spellStart"/>
      <w:r w:rsidR="00FF7802">
        <w:rPr>
          <w:lang w:val="es-ES" w:eastAsia="es-ES_tradnl"/>
        </w:rPr>
        <w:t>hrs</w:t>
      </w:r>
      <w:proofErr w:type="spellEnd"/>
      <w:r w:rsidR="00FF7802">
        <w:rPr>
          <w:lang w:val="es-ES" w:eastAsia="es-ES_tradnl"/>
        </w:rPr>
        <w:t>. Ininterrumpidamente</w:t>
      </w:r>
      <w:r w:rsidR="00605068">
        <w:rPr>
          <w:lang w:val="es-ES" w:eastAsia="es-ES_tradnl"/>
        </w:rPr>
        <w:t>.</w:t>
      </w:r>
    </w:p>
    <w:p w14:paraId="696F860D" w14:textId="77777777" w:rsidR="00605068" w:rsidRDefault="00605068" w:rsidP="004172B4">
      <w:pPr>
        <w:pStyle w:val="Sinespaciado"/>
        <w:ind w:left="708"/>
        <w:jc w:val="both"/>
        <w:rPr>
          <w:lang w:val="es-ES" w:eastAsia="es-ES_tradnl"/>
        </w:rPr>
      </w:pPr>
    </w:p>
    <w:p w14:paraId="1F607E71" w14:textId="1ED3280E" w:rsidR="004172B4" w:rsidRPr="00C06814" w:rsidRDefault="0040620F" w:rsidP="00563A4A">
      <w:pPr>
        <w:pStyle w:val="Sinespaciado"/>
        <w:numPr>
          <w:ilvl w:val="0"/>
          <w:numId w:val="6"/>
        </w:numPr>
        <w:jc w:val="both"/>
        <w:rPr>
          <w:b/>
          <w:lang w:val="es-ES" w:eastAsia="es-ES_tradnl"/>
        </w:rPr>
      </w:pPr>
      <w:r w:rsidRPr="00C06814">
        <w:rPr>
          <w:b/>
          <w:lang w:val="es-ES" w:eastAsia="es-ES_tradnl"/>
        </w:rPr>
        <w:t>Distribución poblacional</w:t>
      </w:r>
    </w:p>
    <w:p w14:paraId="189B748E" w14:textId="2F53F65D" w:rsidR="0040620F" w:rsidRDefault="0040620F" w:rsidP="0040620F">
      <w:pPr>
        <w:pStyle w:val="Sinespaciado"/>
        <w:ind w:left="720"/>
        <w:jc w:val="both"/>
        <w:rPr>
          <w:lang w:val="es-ES" w:eastAsia="es-ES_tradnl"/>
        </w:rPr>
      </w:pPr>
      <w:r>
        <w:rPr>
          <w:lang w:val="es-ES" w:eastAsia="es-ES_tradnl"/>
        </w:rPr>
        <w:t>Para llevar a cabo el proceso de forma ordenada, se conformarán bloques de beneficiarios por día y hora de atención de acuerdo a las siguientes variables</w:t>
      </w:r>
    </w:p>
    <w:p w14:paraId="45F6FCFB" w14:textId="3659EC3D" w:rsidR="0040620F" w:rsidRDefault="0040620F" w:rsidP="00563A4A">
      <w:pPr>
        <w:pStyle w:val="Sinespaciado"/>
        <w:numPr>
          <w:ilvl w:val="0"/>
          <w:numId w:val="7"/>
        </w:numPr>
        <w:jc w:val="both"/>
        <w:rPr>
          <w:lang w:val="es-ES" w:eastAsia="es-ES_tradnl"/>
        </w:rPr>
      </w:pPr>
      <w:r>
        <w:rPr>
          <w:lang w:val="es-ES" w:eastAsia="es-ES_tradnl"/>
        </w:rPr>
        <w:t>Colonia o localidad de residencia</w:t>
      </w:r>
    </w:p>
    <w:p w14:paraId="3D59BAA4" w14:textId="63CA5AFF" w:rsidR="0040620F" w:rsidRDefault="0040620F" w:rsidP="00563A4A">
      <w:pPr>
        <w:pStyle w:val="Sinespaciado"/>
        <w:numPr>
          <w:ilvl w:val="0"/>
          <w:numId w:val="7"/>
        </w:numPr>
        <w:jc w:val="both"/>
        <w:rPr>
          <w:lang w:val="es-ES" w:eastAsia="es-ES_tradnl"/>
        </w:rPr>
      </w:pPr>
      <w:r>
        <w:rPr>
          <w:lang w:val="es-ES" w:eastAsia="es-ES_tradnl"/>
        </w:rPr>
        <w:t>Orden alfabético por Apellido Paterno</w:t>
      </w:r>
    </w:p>
    <w:p w14:paraId="6511D43B" w14:textId="77777777" w:rsidR="0040620F" w:rsidRDefault="0040620F" w:rsidP="0040620F">
      <w:pPr>
        <w:pStyle w:val="Sinespaciado"/>
        <w:ind w:left="708"/>
        <w:jc w:val="both"/>
        <w:rPr>
          <w:lang w:val="es-ES" w:eastAsia="es-ES_tradnl"/>
        </w:rPr>
      </w:pPr>
    </w:p>
    <w:p w14:paraId="725B9CC7" w14:textId="7B84470C" w:rsidR="0040620F" w:rsidRDefault="0040620F" w:rsidP="0040620F">
      <w:pPr>
        <w:pStyle w:val="Sinespaciado"/>
        <w:ind w:left="708"/>
        <w:jc w:val="both"/>
        <w:rPr>
          <w:lang w:val="es-ES" w:eastAsia="es-ES_tradnl"/>
        </w:rPr>
      </w:pPr>
      <w:r>
        <w:rPr>
          <w:lang w:val="es-ES" w:eastAsia="es-ES_tradnl"/>
        </w:rPr>
        <w:t xml:space="preserve">Los listados que resulten de esta distribución se harán de conocimiento a los enlaces asignados a cada municipio previo al inicio del proceso, para que junto con el organismo se cercioren de que las personas a </w:t>
      </w:r>
      <w:proofErr w:type="spellStart"/>
      <w:r>
        <w:rPr>
          <w:lang w:val="es-ES" w:eastAsia="es-ES_tradnl"/>
        </w:rPr>
        <w:t>credencializar</w:t>
      </w:r>
      <w:proofErr w:type="spellEnd"/>
      <w:r>
        <w:rPr>
          <w:lang w:val="es-ES" w:eastAsia="es-ES_tradnl"/>
        </w:rPr>
        <w:t>, se presenten en el turno que les corresponde.</w:t>
      </w:r>
    </w:p>
    <w:p w14:paraId="4957B006" w14:textId="728F583B" w:rsidR="004172B4" w:rsidRPr="00F2416F" w:rsidRDefault="004172B4" w:rsidP="00FF7802">
      <w:pPr>
        <w:pStyle w:val="Sinespaciado"/>
        <w:jc w:val="both"/>
        <w:rPr>
          <w:lang w:val="es-ES" w:eastAsia="es-ES_tradnl"/>
        </w:rPr>
      </w:pPr>
    </w:p>
    <w:p w14:paraId="08793100" w14:textId="77777777" w:rsidR="00F2416F" w:rsidRDefault="00F2416F" w:rsidP="00FF7802">
      <w:pPr>
        <w:pStyle w:val="Sinespaciado"/>
        <w:jc w:val="both"/>
        <w:rPr>
          <w:lang w:val="es-ES" w:eastAsia="es-ES_tradnl"/>
        </w:rPr>
      </w:pPr>
    </w:p>
    <w:p w14:paraId="0E31A29C" w14:textId="77777777" w:rsidR="00086E5B" w:rsidRPr="00C06814" w:rsidRDefault="00086E5B" w:rsidP="00563A4A">
      <w:pPr>
        <w:pStyle w:val="Sinespaciado"/>
        <w:numPr>
          <w:ilvl w:val="0"/>
          <w:numId w:val="2"/>
        </w:numPr>
        <w:ind w:left="720"/>
        <w:jc w:val="both"/>
        <w:rPr>
          <w:b/>
          <w:lang w:val="es-ES" w:eastAsia="es-ES_tradnl"/>
        </w:rPr>
      </w:pPr>
      <w:r w:rsidRPr="00C06814">
        <w:rPr>
          <w:b/>
          <w:lang w:val="es-ES" w:eastAsia="es-ES_tradnl"/>
        </w:rPr>
        <w:t>Responsabilidad del proceso</w:t>
      </w:r>
    </w:p>
    <w:p w14:paraId="2137FBB6" w14:textId="77777777" w:rsidR="00086E5B" w:rsidRDefault="00086E5B" w:rsidP="00086E5B">
      <w:pPr>
        <w:pStyle w:val="Sinespaciado"/>
        <w:jc w:val="both"/>
        <w:rPr>
          <w:b/>
          <w:lang w:val="es-ES" w:eastAsia="es-ES_tradnl"/>
        </w:rPr>
      </w:pPr>
    </w:p>
    <w:p w14:paraId="7BC04211" w14:textId="77777777" w:rsidR="00086E5B" w:rsidRDefault="00086E5B" w:rsidP="00086E5B">
      <w:pPr>
        <w:pStyle w:val="Sinespaciado"/>
        <w:jc w:val="both"/>
        <w:rPr>
          <w:lang w:val="es-ES" w:eastAsia="es-ES_tradnl"/>
        </w:rPr>
      </w:pPr>
      <w:r>
        <w:rPr>
          <w:lang w:val="es-ES" w:eastAsia="es-ES_tradnl"/>
        </w:rPr>
        <w:t>Sí bien corresponde a la coordinación técnica de Unidos por Morelos llevar a cabo el proceso, los enlaces de gobierno del Estado serán los responsables de implementar dicha actividad, siempre en coordinación con el Organismo y con el municipio.</w:t>
      </w:r>
    </w:p>
    <w:p w14:paraId="0038C6B9" w14:textId="77777777" w:rsidR="00C06814" w:rsidRDefault="00C06814" w:rsidP="00086E5B">
      <w:pPr>
        <w:pStyle w:val="Sinespaciado"/>
        <w:jc w:val="both"/>
        <w:rPr>
          <w:lang w:val="es-ES" w:eastAsia="es-ES_tradnl"/>
        </w:rPr>
      </w:pPr>
    </w:p>
    <w:p w14:paraId="19B374EC" w14:textId="77777777" w:rsidR="00086E5B" w:rsidRDefault="00086E5B" w:rsidP="00086E5B">
      <w:pPr>
        <w:pStyle w:val="Sinespaciado"/>
        <w:jc w:val="both"/>
        <w:rPr>
          <w:lang w:val="es-ES" w:eastAsia="es-ES_tradnl"/>
        </w:rPr>
      </w:pPr>
      <w:r>
        <w:rPr>
          <w:lang w:val="es-ES" w:eastAsia="es-ES_tradnl"/>
        </w:rPr>
        <w:t>De manera que cada enlace deberá de garantizar corresponsablemente con el organismo:</w:t>
      </w:r>
    </w:p>
    <w:p w14:paraId="1D2C6147" w14:textId="77777777" w:rsidR="00C06814" w:rsidRDefault="00C06814" w:rsidP="00086E5B">
      <w:pPr>
        <w:pStyle w:val="Sinespaciado"/>
        <w:jc w:val="both"/>
        <w:rPr>
          <w:lang w:val="es-ES" w:eastAsia="es-ES_tradnl"/>
        </w:rPr>
      </w:pPr>
    </w:p>
    <w:p w14:paraId="14994732" w14:textId="77777777" w:rsidR="00086E5B" w:rsidRDefault="00086E5B" w:rsidP="00563A4A">
      <w:pPr>
        <w:pStyle w:val="Sinespaciado"/>
        <w:numPr>
          <w:ilvl w:val="0"/>
          <w:numId w:val="5"/>
        </w:numPr>
        <w:jc w:val="both"/>
        <w:rPr>
          <w:lang w:val="es-ES" w:eastAsia="es-ES_tradnl"/>
        </w:rPr>
      </w:pPr>
      <w:r>
        <w:rPr>
          <w:lang w:val="es-ES" w:eastAsia="es-ES_tradnl"/>
        </w:rPr>
        <w:t>El resguardo, protección y buen uso de los bienes que conforman los “Puntos de credencialización” así como las credenciales a entregar</w:t>
      </w:r>
    </w:p>
    <w:p w14:paraId="574D0B40" w14:textId="77777777" w:rsidR="00086E5B" w:rsidRDefault="00086E5B" w:rsidP="00563A4A">
      <w:pPr>
        <w:pStyle w:val="Sinespaciado"/>
        <w:numPr>
          <w:ilvl w:val="0"/>
          <w:numId w:val="5"/>
        </w:numPr>
        <w:jc w:val="both"/>
        <w:rPr>
          <w:lang w:val="es-ES" w:eastAsia="es-ES_tradnl"/>
        </w:rPr>
      </w:pPr>
      <w:r>
        <w:rPr>
          <w:lang w:val="es-ES" w:eastAsia="es-ES_tradnl"/>
        </w:rPr>
        <w:t>La integración de los equipos de trabajo para llevar a cabo el proceso</w:t>
      </w:r>
    </w:p>
    <w:p w14:paraId="41B57808" w14:textId="3BF73CC3" w:rsidR="00086E5B" w:rsidRDefault="00086E5B" w:rsidP="00563A4A">
      <w:pPr>
        <w:pStyle w:val="Sinespaciado"/>
        <w:numPr>
          <w:ilvl w:val="1"/>
          <w:numId w:val="3"/>
        </w:numPr>
        <w:jc w:val="both"/>
        <w:rPr>
          <w:lang w:val="es-ES" w:eastAsia="es-ES_tradnl"/>
        </w:rPr>
      </w:pPr>
      <w:r>
        <w:rPr>
          <w:lang w:val="es-ES" w:eastAsia="es-ES_tradnl"/>
        </w:rPr>
        <w:t xml:space="preserve">1 </w:t>
      </w:r>
      <w:r w:rsidR="00E15995">
        <w:rPr>
          <w:lang w:val="es-ES" w:eastAsia="es-ES_tradnl"/>
        </w:rPr>
        <w:t>responsable</w:t>
      </w:r>
      <w:r>
        <w:rPr>
          <w:lang w:val="es-ES" w:eastAsia="es-ES_tradnl"/>
        </w:rPr>
        <w:t xml:space="preserve"> del proceso</w:t>
      </w:r>
    </w:p>
    <w:p w14:paraId="69CAA651" w14:textId="79BC1C0A" w:rsidR="00086E5B" w:rsidRDefault="00086E5B" w:rsidP="00563A4A">
      <w:pPr>
        <w:pStyle w:val="Sinespaciado"/>
        <w:numPr>
          <w:ilvl w:val="1"/>
          <w:numId w:val="3"/>
        </w:numPr>
        <w:jc w:val="both"/>
        <w:rPr>
          <w:lang w:val="es-ES" w:eastAsia="es-ES_tradnl"/>
        </w:rPr>
      </w:pPr>
      <w:r>
        <w:rPr>
          <w:lang w:val="es-ES" w:eastAsia="es-ES_tradnl"/>
        </w:rPr>
        <w:t>2 personas por “Punto de credencialización”</w:t>
      </w:r>
      <w:r w:rsidR="0027783E">
        <w:rPr>
          <w:lang w:val="es-ES" w:eastAsia="es-ES_tradnl"/>
        </w:rPr>
        <w:t xml:space="preserve"> (un capturista y una persona de apoyo</w:t>
      </w:r>
      <w:r w:rsidR="009C3FE7">
        <w:rPr>
          <w:lang w:val="es-ES" w:eastAsia="es-ES_tradnl"/>
        </w:rPr>
        <w:t>)</w:t>
      </w:r>
    </w:p>
    <w:p w14:paraId="00607CF9" w14:textId="1702F686" w:rsidR="00F2416F" w:rsidRPr="005F0A5D" w:rsidRDefault="00086E5B" w:rsidP="00563A4A">
      <w:pPr>
        <w:pStyle w:val="Sinespaciado"/>
        <w:numPr>
          <w:ilvl w:val="0"/>
          <w:numId w:val="5"/>
        </w:numPr>
        <w:jc w:val="both"/>
        <w:rPr>
          <w:lang w:val="es-ES" w:eastAsia="es-ES_tradnl"/>
        </w:rPr>
      </w:pPr>
      <w:r w:rsidRPr="005F0A5D">
        <w:rPr>
          <w:lang w:val="es-ES" w:eastAsia="es-ES_tradnl"/>
        </w:rPr>
        <w:t>El correcto funcionamiento del “Punto de credencialización”, para lo cual deberá de estar en comunicación con el personal técnico de la CE</w:t>
      </w:r>
      <w:r w:rsidR="00D61161">
        <w:rPr>
          <w:lang w:val="es-ES" w:eastAsia="es-ES_tradnl"/>
        </w:rPr>
        <w:t xml:space="preserve">S, de la Secretaría de </w:t>
      </w:r>
      <w:r w:rsidRPr="005F0A5D">
        <w:rPr>
          <w:lang w:val="es-ES" w:eastAsia="es-ES_tradnl"/>
        </w:rPr>
        <w:t>Innovación</w:t>
      </w:r>
      <w:r w:rsidR="00D61161">
        <w:rPr>
          <w:lang w:val="es-ES" w:eastAsia="es-ES_tradnl"/>
        </w:rPr>
        <w:t xml:space="preserve">, Ciencia </w:t>
      </w:r>
      <w:r w:rsidRPr="005F0A5D">
        <w:rPr>
          <w:lang w:val="es-ES" w:eastAsia="es-ES_tradnl"/>
        </w:rPr>
        <w:t>y Tecnología y de la Secretaría de Administración</w:t>
      </w:r>
    </w:p>
    <w:p w14:paraId="32E89AF7" w14:textId="77777777" w:rsidR="00F2416F" w:rsidRDefault="00F2416F" w:rsidP="00FF7802">
      <w:pPr>
        <w:pStyle w:val="Sinespaciado"/>
        <w:jc w:val="both"/>
        <w:rPr>
          <w:lang w:val="es-ES" w:eastAsia="es-ES_tradnl"/>
        </w:rPr>
      </w:pPr>
    </w:p>
    <w:p w14:paraId="78478967" w14:textId="1E238B57" w:rsidR="00F2416F" w:rsidRPr="00C06814" w:rsidRDefault="00C06814" w:rsidP="00563A4A">
      <w:pPr>
        <w:pStyle w:val="Sinespaciado"/>
        <w:numPr>
          <w:ilvl w:val="0"/>
          <w:numId w:val="2"/>
        </w:numPr>
        <w:ind w:left="720"/>
        <w:jc w:val="both"/>
        <w:rPr>
          <w:b/>
          <w:lang w:val="es-ES" w:eastAsia="es-ES_tradnl"/>
        </w:rPr>
      </w:pPr>
      <w:r>
        <w:rPr>
          <w:b/>
          <w:lang w:val="es-ES" w:eastAsia="es-ES_tradnl"/>
        </w:rPr>
        <w:t>Protocolo de atención a la población</w:t>
      </w:r>
    </w:p>
    <w:p w14:paraId="35076AF3" w14:textId="77777777" w:rsidR="00F2416F" w:rsidRPr="00F2416F" w:rsidRDefault="00F2416F" w:rsidP="00FF7802">
      <w:pPr>
        <w:pStyle w:val="Sinespaciado"/>
        <w:jc w:val="both"/>
        <w:rPr>
          <w:lang w:val="es-ES" w:eastAsia="es-ES_tradnl"/>
        </w:rPr>
      </w:pPr>
    </w:p>
    <w:p w14:paraId="666F0A03" w14:textId="77777777" w:rsidR="008663B3" w:rsidRDefault="008663B3" w:rsidP="00563A4A">
      <w:pPr>
        <w:pStyle w:val="Sinespaciado"/>
        <w:numPr>
          <w:ilvl w:val="0"/>
          <w:numId w:val="1"/>
        </w:numPr>
        <w:jc w:val="both"/>
        <w:rPr>
          <w:lang w:eastAsia="es-ES_tradnl"/>
        </w:rPr>
      </w:pPr>
      <w:r>
        <w:rPr>
          <w:lang w:eastAsia="es-ES_tradnl"/>
        </w:rPr>
        <w:t xml:space="preserve">En cada “Punto de credencialización” se contará con un equipo </w:t>
      </w:r>
      <w:proofErr w:type="spellStart"/>
      <w:r>
        <w:rPr>
          <w:lang w:eastAsia="es-ES_tradnl"/>
        </w:rPr>
        <w:t>Lap</w:t>
      </w:r>
      <w:proofErr w:type="spellEnd"/>
      <w:r>
        <w:rPr>
          <w:lang w:eastAsia="es-ES_tradnl"/>
        </w:rPr>
        <w:t xml:space="preserve"> Top </w:t>
      </w:r>
      <w:proofErr w:type="spellStart"/>
      <w:r>
        <w:rPr>
          <w:lang w:eastAsia="es-ES_tradnl"/>
        </w:rPr>
        <w:t>cpn</w:t>
      </w:r>
      <w:proofErr w:type="spellEnd"/>
      <w:r>
        <w:rPr>
          <w:lang w:eastAsia="es-ES_tradnl"/>
        </w:rPr>
        <w:t xml:space="preserve"> cámara y lector de huella dactilar.</w:t>
      </w:r>
    </w:p>
    <w:p w14:paraId="2BB8AA6E" w14:textId="6A38A331" w:rsidR="008663B3" w:rsidRDefault="008663B3" w:rsidP="00563A4A">
      <w:pPr>
        <w:pStyle w:val="Sinespaciado"/>
        <w:numPr>
          <w:ilvl w:val="0"/>
          <w:numId w:val="1"/>
        </w:numPr>
        <w:jc w:val="both"/>
        <w:rPr>
          <w:lang w:eastAsia="es-ES_tradnl"/>
        </w:rPr>
      </w:pPr>
      <w:r>
        <w:rPr>
          <w:lang w:eastAsia="es-ES_tradnl"/>
        </w:rPr>
        <w:t xml:space="preserve">En el escritorio </w:t>
      </w:r>
      <w:r w:rsidR="009C3FE7">
        <w:rPr>
          <w:lang w:eastAsia="es-ES_tradnl"/>
        </w:rPr>
        <w:t>el</w:t>
      </w:r>
      <w:r>
        <w:rPr>
          <w:lang w:eastAsia="es-ES_tradnl"/>
        </w:rPr>
        <w:t xml:space="preserve"> </w:t>
      </w:r>
      <w:r w:rsidR="009C3FE7">
        <w:rPr>
          <w:lang w:eastAsia="es-ES_tradnl"/>
        </w:rPr>
        <w:t>capturista tendrá</w:t>
      </w:r>
      <w:r w:rsidR="00EC2CEB">
        <w:rPr>
          <w:lang w:eastAsia="es-ES_tradnl"/>
        </w:rPr>
        <w:t xml:space="preserve"> </w:t>
      </w:r>
      <w:r w:rsidR="009C3FE7">
        <w:rPr>
          <w:lang w:eastAsia="es-ES_tradnl"/>
        </w:rPr>
        <w:t xml:space="preserve">en el escritorio de la </w:t>
      </w:r>
      <w:proofErr w:type="spellStart"/>
      <w:r w:rsidR="009C3FE7">
        <w:rPr>
          <w:lang w:eastAsia="es-ES_tradnl"/>
        </w:rPr>
        <w:t>Lap</w:t>
      </w:r>
      <w:proofErr w:type="spellEnd"/>
      <w:r w:rsidR="009C3FE7">
        <w:rPr>
          <w:lang w:eastAsia="es-ES_tradnl"/>
        </w:rPr>
        <w:t xml:space="preserve"> Top</w:t>
      </w:r>
      <w:r w:rsidR="00EC2CEB">
        <w:rPr>
          <w:lang w:eastAsia="es-ES_tradnl"/>
        </w:rPr>
        <w:t xml:space="preserve"> varios íconos: navegador Crome, aplicación de la cámara, aplicación de lector de huella dactilar y aplicación del multifuncional para escanear e imprimir. Asegurar que estas 3 últimas aplicaciones estén configuradas </w:t>
      </w:r>
      <w:r w:rsidR="00EC2CEB" w:rsidRPr="000D50DA">
        <w:rPr>
          <w:rFonts w:ascii="Helvetica" w:eastAsia="Helvetica" w:hAnsi="Helvetica" w:cs="Helvetica"/>
          <w:color w:val="454545"/>
          <w:szCs w:val="34"/>
          <w:lang w:eastAsia="es-ES_tradnl"/>
        </w:rPr>
        <w:t>para</w:t>
      </w:r>
      <w:r w:rsidR="00EC2CEB">
        <w:rPr>
          <w:lang w:eastAsia="es-ES_tradnl"/>
        </w:rPr>
        <w:t xml:space="preserve"> que descarguen su archivo en una carpeta única en el escritorio para su fácil localización. </w:t>
      </w:r>
    </w:p>
    <w:p w14:paraId="15DA0D45" w14:textId="45816B53" w:rsidR="00893712" w:rsidRPr="00893712" w:rsidRDefault="000D50DA" w:rsidP="00563A4A">
      <w:pPr>
        <w:pStyle w:val="Prrafodelista"/>
        <w:numPr>
          <w:ilvl w:val="0"/>
          <w:numId w:val="1"/>
        </w:numPr>
        <w:jc w:val="both"/>
        <w:rPr>
          <w:rFonts w:eastAsia="Helvetica" w:cs="Helvetica"/>
          <w:color w:val="454545"/>
          <w:szCs w:val="34"/>
          <w:lang w:eastAsia="es-ES_tradnl"/>
        </w:rPr>
      </w:pPr>
      <w:r w:rsidRPr="000D50DA">
        <w:rPr>
          <w:rFonts w:eastAsia="Helvetica" w:cs="Helvetica"/>
          <w:color w:val="454545"/>
          <w:szCs w:val="34"/>
          <w:lang w:eastAsia="es-ES_tradnl"/>
        </w:rPr>
        <w:t>Para ingresar</w:t>
      </w:r>
      <w:r w:rsidR="00FE5D3F" w:rsidRPr="000D50DA">
        <w:rPr>
          <w:rFonts w:eastAsia="Helvetica" w:cs="Helvetica"/>
          <w:color w:val="454545"/>
          <w:szCs w:val="34"/>
          <w:lang w:eastAsia="es-ES_tradnl"/>
        </w:rPr>
        <w:t xml:space="preserve"> a la plataforma</w:t>
      </w:r>
      <w:r w:rsidR="00893712">
        <w:rPr>
          <w:rFonts w:eastAsia="Helvetica" w:cs="Helvetica"/>
          <w:color w:val="454545"/>
          <w:szCs w:val="34"/>
          <w:lang w:eastAsia="es-ES_tradnl"/>
        </w:rPr>
        <w:t xml:space="preserve"> teclee</w:t>
      </w:r>
      <w:r>
        <w:rPr>
          <w:rFonts w:eastAsia="Helvetica" w:cs="Helvetica"/>
          <w:color w:val="454545"/>
          <w:szCs w:val="34"/>
          <w:lang w:eastAsia="es-ES_tradnl"/>
        </w:rPr>
        <w:t xml:space="preserve"> </w:t>
      </w:r>
      <w:r w:rsidR="00FE5D3F" w:rsidRPr="000D50DA">
        <w:rPr>
          <w:rFonts w:eastAsia="Helvetica" w:cs="Helvetica"/>
          <w:color w:val="454545"/>
          <w:szCs w:val="34"/>
          <w:lang w:eastAsia="es-ES_tradnl"/>
        </w:rPr>
        <w:t xml:space="preserve"> </w:t>
      </w:r>
      <w:hyperlink r:id="rId6" w:history="1">
        <w:r w:rsidR="00893712" w:rsidRPr="002E69D6">
          <w:rPr>
            <w:rStyle w:val="Hipervnculo"/>
            <w:rFonts w:eastAsia="Helvetica" w:cs="Helvetica"/>
            <w:szCs w:val="34"/>
            <w:lang w:eastAsia="es-ES_tradnl"/>
          </w:rPr>
          <w:t>https://unidospor.morelos.gob.mx/censo/upm/</w:t>
        </w:r>
      </w:hyperlink>
      <w:r w:rsidR="00893712">
        <w:rPr>
          <w:rFonts w:eastAsia="Helvetica" w:cs="Helvetica"/>
          <w:szCs w:val="34"/>
          <w:lang w:eastAsia="es-ES_tradnl"/>
        </w:rPr>
        <w:t xml:space="preserve"> </w:t>
      </w:r>
      <w:r w:rsidR="00893712">
        <w:rPr>
          <w:rFonts w:eastAsia="Helvetica" w:cs="Helvetica"/>
          <w:color w:val="454545"/>
          <w:szCs w:val="34"/>
          <w:lang w:eastAsia="es-ES_tradnl"/>
        </w:rPr>
        <w:t>y digite s</w:t>
      </w:r>
      <w:r w:rsidR="00893712" w:rsidRPr="00893712">
        <w:rPr>
          <w:rFonts w:eastAsia="Helvetica" w:cs="Helvetica"/>
          <w:color w:val="454545"/>
          <w:szCs w:val="34"/>
          <w:lang w:eastAsia="es-ES_tradnl"/>
        </w:rPr>
        <w:t>u usuario y contraseña</w:t>
      </w:r>
      <w:r w:rsidR="00893712">
        <w:rPr>
          <w:rFonts w:eastAsia="Helvetica" w:cs="Helvetica"/>
          <w:color w:val="454545"/>
          <w:szCs w:val="34"/>
          <w:lang w:eastAsia="es-ES_tradnl"/>
        </w:rPr>
        <w:t>.</w:t>
      </w:r>
    </w:p>
    <w:p w14:paraId="0504B694" w14:textId="38ADB676" w:rsidR="00FE5D3F" w:rsidRDefault="000D50DA" w:rsidP="000D50DA">
      <w:pPr>
        <w:pStyle w:val="Sinespaciado"/>
        <w:ind w:left="360"/>
        <w:jc w:val="center"/>
        <w:rPr>
          <w:lang w:eastAsia="es-ES_tradnl"/>
        </w:rPr>
      </w:pPr>
      <w:r>
        <w:rPr>
          <w:rFonts w:ascii="Helvetica" w:eastAsia="Helvetica" w:hAnsi="Helvetica" w:cs="Helvetica"/>
          <w:noProof/>
          <w:color w:val="454545"/>
          <w:sz w:val="34"/>
          <w:szCs w:val="34"/>
          <w:lang w:val="es-MX" w:eastAsia="es-MX"/>
        </w:rPr>
        <w:lastRenderedPageBreak/>
        <w:drawing>
          <wp:inline distT="0" distB="0" distL="0" distR="0" wp14:anchorId="7B3DAA60" wp14:editId="5E1EA404">
            <wp:extent cx="4317933" cy="2187303"/>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7-11-01 a la(s) 14.39.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8514" cy="2217991"/>
                    </a:xfrm>
                    <a:prstGeom prst="rect">
                      <a:avLst/>
                    </a:prstGeom>
                  </pic:spPr>
                </pic:pic>
              </a:graphicData>
            </a:graphic>
          </wp:inline>
        </w:drawing>
      </w:r>
    </w:p>
    <w:p w14:paraId="5887136E" w14:textId="77777777" w:rsidR="000D50DA" w:rsidRDefault="000D50DA" w:rsidP="000D50DA">
      <w:pPr>
        <w:pStyle w:val="Sinespaciado"/>
        <w:ind w:left="360"/>
        <w:jc w:val="center"/>
        <w:rPr>
          <w:lang w:eastAsia="es-ES_tradnl"/>
        </w:rPr>
      </w:pPr>
    </w:p>
    <w:p w14:paraId="743DEA1E" w14:textId="1964BF6F" w:rsidR="000715D8" w:rsidRDefault="00C06814" w:rsidP="00563A4A">
      <w:pPr>
        <w:pStyle w:val="Sinespaciado"/>
        <w:numPr>
          <w:ilvl w:val="0"/>
          <w:numId w:val="1"/>
        </w:numPr>
        <w:jc w:val="both"/>
        <w:rPr>
          <w:lang w:eastAsia="es-ES_tradnl"/>
        </w:rPr>
      </w:pPr>
      <w:r>
        <w:rPr>
          <w:lang w:eastAsia="es-ES_tradnl"/>
        </w:rPr>
        <w:t xml:space="preserve">La población se deberá de atender de acuerdo a los listados que resulten de la logística descrita en el apartado b) del punto Quinto, es decir, de acuerdo a la distribución por colonias y </w:t>
      </w:r>
      <w:r w:rsidR="000715D8">
        <w:rPr>
          <w:lang w:eastAsia="es-ES_tradnl"/>
        </w:rPr>
        <w:t>en orden alfabético</w:t>
      </w:r>
    </w:p>
    <w:p w14:paraId="00860D30" w14:textId="50CB8DCB" w:rsidR="00C06814" w:rsidRDefault="00C06814" w:rsidP="00563A4A">
      <w:pPr>
        <w:pStyle w:val="Sinespaciado"/>
        <w:numPr>
          <w:ilvl w:val="0"/>
          <w:numId w:val="1"/>
        </w:numPr>
        <w:jc w:val="both"/>
        <w:rPr>
          <w:lang w:eastAsia="es-ES_tradnl"/>
        </w:rPr>
      </w:pPr>
      <w:r>
        <w:rPr>
          <w:lang w:eastAsia="es-ES_tradnl"/>
        </w:rPr>
        <w:t>Los beneficiarios que se identifiquen en los listados deberán de hacer una fila de frente a cualquier de los Puntos de credencialización implementados en el municipio para que sean atendidos ordenadamente</w:t>
      </w:r>
    </w:p>
    <w:p w14:paraId="0CB9D921" w14:textId="1C24A5D1" w:rsidR="00C06814" w:rsidRDefault="00C06814" w:rsidP="00563A4A">
      <w:pPr>
        <w:pStyle w:val="Sinespaciado"/>
        <w:numPr>
          <w:ilvl w:val="0"/>
          <w:numId w:val="1"/>
        </w:numPr>
        <w:jc w:val="both"/>
        <w:rPr>
          <w:color w:val="000000" w:themeColor="text1"/>
          <w:lang w:eastAsia="es-ES_tradnl"/>
        </w:rPr>
      </w:pPr>
      <w:r>
        <w:rPr>
          <w:lang w:eastAsia="es-ES_tradnl"/>
        </w:rPr>
        <w:t xml:space="preserve">Al turno que le corresponda ser atendido se le deberá de dar el servicio siguiendo las </w:t>
      </w:r>
      <w:r w:rsidRPr="003D57D7">
        <w:rPr>
          <w:color w:val="000000" w:themeColor="text1"/>
          <w:lang w:eastAsia="es-ES_tradnl"/>
        </w:rPr>
        <w:t>instrucciones del sistema de credencializació</w:t>
      </w:r>
      <w:r w:rsidR="00CA375B" w:rsidRPr="003D57D7">
        <w:rPr>
          <w:color w:val="000000" w:themeColor="text1"/>
          <w:lang w:eastAsia="es-ES_tradnl"/>
        </w:rPr>
        <w:t>n y los puntos siguientes</w:t>
      </w:r>
      <w:r w:rsidR="008D6ED8" w:rsidRPr="003D57D7">
        <w:rPr>
          <w:color w:val="000000" w:themeColor="text1"/>
          <w:lang w:eastAsia="es-ES_tradnl"/>
        </w:rPr>
        <w:t>:</w:t>
      </w:r>
    </w:p>
    <w:p w14:paraId="50834515" w14:textId="77777777" w:rsidR="00BF290E" w:rsidRDefault="00BF290E" w:rsidP="00BF290E">
      <w:pPr>
        <w:pStyle w:val="Sinespaciado"/>
        <w:ind w:left="360"/>
        <w:jc w:val="both"/>
        <w:rPr>
          <w:color w:val="000000" w:themeColor="text1"/>
          <w:lang w:eastAsia="es-ES_tradnl"/>
        </w:rPr>
      </w:pPr>
    </w:p>
    <w:p w14:paraId="7ADC70E4" w14:textId="3DD3DFF8" w:rsidR="00BF290E" w:rsidRPr="00BF290E" w:rsidRDefault="00BF290E" w:rsidP="00BF290E">
      <w:pPr>
        <w:pStyle w:val="Sinespaciado"/>
        <w:numPr>
          <w:ilvl w:val="0"/>
          <w:numId w:val="8"/>
        </w:numPr>
        <w:jc w:val="both"/>
        <w:rPr>
          <w:color w:val="000000" w:themeColor="text1"/>
          <w:lang w:eastAsia="es-ES_tradnl"/>
        </w:rPr>
      </w:pPr>
      <w:r w:rsidRPr="00BF290E">
        <w:rPr>
          <w:rFonts w:cs="Times New Roman"/>
          <w:color w:val="FF0000"/>
          <w:szCs w:val="34"/>
          <w:lang w:eastAsia="es-ES_tradnl"/>
        </w:rPr>
        <w:t xml:space="preserve">Saludar al beneficiario </w:t>
      </w:r>
      <w:r>
        <w:rPr>
          <w:rFonts w:cs="Times New Roman"/>
          <w:color w:val="454545"/>
          <w:szCs w:val="34"/>
          <w:lang w:eastAsia="es-ES_tradnl"/>
        </w:rPr>
        <w:t>“</w:t>
      </w:r>
      <w:r w:rsidRPr="00BF290E">
        <w:rPr>
          <w:rFonts w:cs="Times New Roman"/>
          <w:color w:val="454545"/>
          <w:szCs w:val="34"/>
          <w:lang w:eastAsia="es-ES_tradnl"/>
        </w:rPr>
        <w:t>Hola qu</w:t>
      </w:r>
      <w:r w:rsidRPr="00BF290E">
        <w:rPr>
          <w:rFonts w:eastAsia="Helvetica" w:cs="Helvetica"/>
          <w:color w:val="454545"/>
          <w:szCs w:val="34"/>
          <w:lang w:eastAsia="es-ES_tradnl"/>
        </w:rPr>
        <w:t>é tal buen día, vamos a hacer la entrega de la tarjeta para el apoyo del recurso otorgado</w:t>
      </w:r>
      <w:r w:rsidRPr="00BF290E">
        <w:rPr>
          <w:rFonts w:cs="Times New Roman"/>
          <w:color w:val="454545"/>
          <w:szCs w:val="34"/>
          <w:lang w:eastAsia="es-ES_tradnl"/>
        </w:rPr>
        <w:t xml:space="preserve"> por el gobierno del estado por medio del organismo Unidos por Morelos para la reparaci</w:t>
      </w:r>
      <w:r w:rsidRPr="00BF290E">
        <w:rPr>
          <w:rFonts w:eastAsia="Helvetica" w:cs="Helvetica"/>
          <w:color w:val="454545"/>
          <w:szCs w:val="34"/>
          <w:lang w:eastAsia="es-ES_tradnl"/>
        </w:rPr>
        <w:t>ón de daños por el sismo ocurrido el 19 de septiembre</w:t>
      </w:r>
      <w:r>
        <w:rPr>
          <w:rFonts w:eastAsia="Helvetica" w:cs="Helvetica"/>
          <w:color w:val="454545"/>
          <w:szCs w:val="34"/>
          <w:lang w:eastAsia="es-ES_tradnl"/>
        </w:rPr>
        <w:t xml:space="preserve">, </w:t>
      </w:r>
      <w:r w:rsidRPr="00BF290E">
        <w:rPr>
          <w:rFonts w:eastAsia="Helvetica" w:cs="Helvetica"/>
          <w:color w:val="FF0000"/>
          <w:szCs w:val="34"/>
          <w:lang w:eastAsia="es-ES_tradnl"/>
        </w:rPr>
        <w:t>¿me permite su documento de identidad y un comprobante de domicilio?</w:t>
      </w:r>
    </w:p>
    <w:p w14:paraId="31BAA6EB" w14:textId="77777777" w:rsidR="00D37B38" w:rsidRPr="00754A26" w:rsidRDefault="00D37B38" w:rsidP="00D37B38">
      <w:pPr>
        <w:pStyle w:val="Sinespaciado"/>
        <w:ind w:left="2496"/>
        <w:jc w:val="both"/>
        <w:rPr>
          <w:lang w:eastAsia="es-ES_tradnl"/>
        </w:rPr>
      </w:pPr>
      <w:bookmarkStart w:id="0" w:name="_GoBack"/>
      <w:bookmarkEnd w:id="0"/>
    </w:p>
    <w:p w14:paraId="1B9FB9AF" w14:textId="77777777" w:rsidR="00953F84" w:rsidRPr="00953F84" w:rsidRDefault="00E75610" w:rsidP="00953F84">
      <w:pPr>
        <w:pStyle w:val="Sinespaciado"/>
        <w:numPr>
          <w:ilvl w:val="0"/>
          <w:numId w:val="8"/>
        </w:numPr>
        <w:ind w:left="1843" w:hanging="427"/>
        <w:rPr>
          <w:lang w:eastAsia="es-ES_tradnl"/>
        </w:rPr>
      </w:pPr>
      <w:r w:rsidRPr="00E75610">
        <w:rPr>
          <w:color w:val="FF0000"/>
          <w:lang w:eastAsia="es-ES_tradnl"/>
        </w:rPr>
        <w:t xml:space="preserve">Con su documento de identidad </w:t>
      </w:r>
      <w:r w:rsidR="00733634">
        <w:rPr>
          <w:color w:val="FF0000"/>
          <w:lang w:eastAsia="es-ES_tradnl"/>
        </w:rPr>
        <w:t>en mano digite su nombre</w:t>
      </w:r>
      <w:r w:rsidR="00893712" w:rsidRPr="00E75610">
        <w:rPr>
          <w:color w:val="FF0000"/>
          <w:lang w:eastAsia="es-ES_tradnl"/>
        </w:rPr>
        <w:t xml:space="preserve"> en el campo </w:t>
      </w:r>
      <w:proofErr w:type="spellStart"/>
      <w:r w:rsidR="00893712" w:rsidRPr="00E75610">
        <w:rPr>
          <w:i/>
          <w:color w:val="FF0000"/>
          <w:lang w:eastAsia="es-ES_tradnl"/>
        </w:rPr>
        <w:t>Search</w:t>
      </w:r>
      <w:proofErr w:type="spellEnd"/>
      <w:r w:rsidR="00893712" w:rsidRPr="00E75610">
        <w:rPr>
          <w:i/>
          <w:color w:val="FF0000"/>
          <w:lang w:eastAsia="es-ES_tradnl"/>
        </w:rPr>
        <w:t xml:space="preserve"> </w:t>
      </w:r>
    </w:p>
    <w:p w14:paraId="653574AD" w14:textId="77777777" w:rsidR="00953F84" w:rsidRDefault="00953F84" w:rsidP="00953F84">
      <w:pPr>
        <w:pStyle w:val="Sinespaciado"/>
        <w:ind w:left="1843"/>
        <w:rPr>
          <w:lang w:eastAsia="es-ES_tradnl"/>
        </w:rPr>
      </w:pPr>
    </w:p>
    <w:p w14:paraId="1C4D0C8D" w14:textId="59A33502" w:rsidR="00893712" w:rsidRDefault="004067A1" w:rsidP="00953F84">
      <w:pPr>
        <w:pStyle w:val="Sinespaciado"/>
        <w:ind w:left="1843"/>
        <w:rPr>
          <w:lang w:eastAsia="es-ES_tradnl"/>
        </w:rPr>
      </w:pPr>
      <w:proofErr w:type="gramStart"/>
      <w:r>
        <w:rPr>
          <w:lang w:eastAsia="es-ES_tradnl"/>
        </w:rPr>
        <w:t>una</w:t>
      </w:r>
      <w:proofErr w:type="gramEnd"/>
      <w:r>
        <w:rPr>
          <w:lang w:eastAsia="es-ES_tradnl"/>
        </w:rPr>
        <w:t xml:space="preserve"> vez localizado</w:t>
      </w:r>
      <w:r w:rsidR="00754A26">
        <w:rPr>
          <w:lang w:eastAsia="es-ES_tradnl"/>
        </w:rPr>
        <w:t xml:space="preserve"> </w:t>
      </w:r>
      <w:r>
        <w:rPr>
          <w:lang w:eastAsia="es-ES_tradnl"/>
        </w:rPr>
        <w:t>de</w:t>
      </w:r>
      <w:r w:rsidR="003455AE">
        <w:rPr>
          <w:lang w:eastAsia="es-ES_tradnl"/>
        </w:rPr>
        <w:t xml:space="preserve"> clic en </w:t>
      </w:r>
      <w:r w:rsidR="00754A26" w:rsidRPr="00D37B38">
        <w:rPr>
          <w:color w:val="FF0000"/>
          <w:lang w:eastAsia="es-ES_tradnl"/>
        </w:rPr>
        <w:t>“</w:t>
      </w:r>
      <w:proofErr w:type="spellStart"/>
      <w:r w:rsidR="00754A26" w:rsidRPr="00D37B38">
        <w:rPr>
          <w:color w:val="FF0000"/>
          <w:lang w:eastAsia="es-ES_tradnl"/>
        </w:rPr>
        <w:t>ActRegistro</w:t>
      </w:r>
      <w:proofErr w:type="spellEnd"/>
      <w:r w:rsidR="00754A26" w:rsidRPr="00D37B38">
        <w:rPr>
          <w:color w:val="FF0000"/>
          <w:lang w:eastAsia="es-ES_tradnl"/>
        </w:rPr>
        <w:t>”</w:t>
      </w:r>
      <w:r w:rsidR="003455AE">
        <w:rPr>
          <w:color w:val="FF0000"/>
          <w:lang w:eastAsia="es-ES_tradnl"/>
        </w:rPr>
        <w:t xml:space="preserve"> </w:t>
      </w:r>
      <w:r w:rsidR="00754A26" w:rsidRPr="00754A26">
        <w:rPr>
          <w:lang w:eastAsia="es-ES_tradnl"/>
        </w:rPr>
        <w:t>de la columna Acción</w:t>
      </w:r>
    </w:p>
    <w:p w14:paraId="22C04659" w14:textId="5BDE133E" w:rsidR="00BF290E" w:rsidRDefault="00BF290E" w:rsidP="003455AE">
      <w:pPr>
        <w:ind w:left="1843"/>
        <w:rPr>
          <w:lang w:eastAsia="es-ES_tradnl"/>
        </w:rPr>
      </w:pPr>
    </w:p>
    <w:p w14:paraId="49D3DC6E" w14:textId="323F3899" w:rsidR="003455AE" w:rsidRDefault="003455AE" w:rsidP="003455AE">
      <w:pPr>
        <w:pStyle w:val="Sinespaciado"/>
        <w:ind w:left="1843"/>
        <w:jc w:val="both"/>
        <w:rPr>
          <w:color w:val="FF0000"/>
          <w:lang w:eastAsia="es-ES_tradnl"/>
        </w:rPr>
      </w:pPr>
      <w:proofErr w:type="gramStart"/>
      <w:r w:rsidRPr="00754A26">
        <w:rPr>
          <w:lang w:eastAsia="es-ES_tradnl"/>
        </w:rPr>
        <w:t>y</w:t>
      </w:r>
      <w:proofErr w:type="gramEnd"/>
      <w:r w:rsidRPr="00754A26">
        <w:rPr>
          <w:lang w:eastAsia="es-ES_tradnl"/>
        </w:rPr>
        <w:t xml:space="preserve"> aparecerán t</w:t>
      </w:r>
      <w:r>
        <w:rPr>
          <w:lang w:eastAsia="es-ES_tradnl"/>
        </w:rPr>
        <w:t>odos los datos del beneficiario.</w:t>
      </w:r>
    </w:p>
    <w:p w14:paraId="5FBC4AB7" w14:textId="4F80F5DC" w:rsidR="003455AE" w:rsidRDefault="003455AE" w:rsidP="003455AE">
      <w:pPr>
        <w:pStyle w:val="Sinespaciado"/>
        <w:jc w:val="both"/>
        <w:rPr>
          <w:color w:val="FF0000"/>
          <w:lang w:eastAsia="es-ES_tradnl"/>
        </w:rPr>
      </w:pPr>
    </w:p>
    <w:p w14:paraId="5FB1FF10" w14:textId="0B1C771D" w:rsidR="00E15995" w:rsidRDefault="00E15995" w:rsidP="00E15995">
      <w:pPr>
        <w:pStyle w:val="Sinespaciado"/>
        <w:numPr>
          <w:ilvl w:val="0"/>
          <w:numId w:val="8"/>
        </w:numPr>
        <w:ind w:left="1843" w:hanging="427"/>
        <w:rPr>
          <w:lang w:eastAsia="es-ES_tradnl"/>
        </w:rPr>
      </w:pPr>
      <w:r w:rsidRPr="003D57D7">
        <w:rPr>
          <w:color w:val="000000" w:themeColor="text1"/>
          <w:lang w:eastAsia="es-ES_tradnl"/>
        </w:rPr>
        <w:t xml:space="preserve">En caso de que </w:t>
      </w:r>
      <w:r>
        <w:rPr>
          <w:lang w:eastAsia="es-ES_tradnl"/>
        </w:rPr>
        <w:t xml:space="preserve">no se localice a la persona, </w:t>
      </w:r>
      <w:r w:rsidR="00963E0D">
        <w:rPr>
          <w:lang w:eastAsia="es-ES_tradnl"/>
        </w:rPr>
        <w:t>dirigirlo con una persona de la Coordinación Operativa de Unidos por Morelos para que atienda el caso.</w:t>
      </w:r>
    </w:p>
    <w:p w14:paraId="4A92E786" w14:textId="77777777" w:rsidR="00E15995" w:rsidRDefault="00E15995" w:rsidP="00E15995">
      <w:pPr>
        <w:pStyle w:val="Sinespaciado"/>
        <w:ind w:left="2496"/>
        <w:jc w:val="both"/>
        <w:rPr>
          <w:lang w:eastAsia="es-ES_tradnl"/>
        </w:rPr>
      </w:pPr>
    </w:p>
    <w:p w14:paraId="4008DA78" w14:textId="4EB4F572" w:rsidR="00BF290E" w:rsidRPr="003D57D7" w:rsidRDefault="00BF290E" w:rsidP="00E15995">
      <w:pPr>
        <w:pStyle w:val="Sinespaciado"/>
        <w:numPr>
          <w:ilvl w:val="0"/>
          <w:numId w:val="8"/>
        </w:numPr>
        <w:ind w:left="1843" w:hanging="427"/>
        <w:rPr>
          <w:color w:val="FF0000"/>
          <w:lang w:eastAsia="es-ES_tradnl"/>
        </w:rPr>
      </w:pPr>
      <w:r>
        <w:rPr>
          <w:color w:val="FF0000"/>
          <w:lang w:eastAsia="es-ES_tradnl"/>
        </w:rPr>
        <w:t>Verificar documento</w:t>
      </w:r>
      <w:r w:rsidR="005A7913">
        <w:rPr>
          <w:color w:val="FF0000"/>
          <w:lang w:eastAsia="es-ES_tradnl"/>
        </w:rPr>
        <w:t xml:space="preserve"> oficial de identidad y capturar datos complementarios</w:t>
      </w:r>
    </w:p>
    <w:p w14:paraId="7F0A9C89" w14:textId="77777777" w:rsidR="00BF290E" w:rsidRDefault="00BF290E" w:rsidP="00BF290E">
      <w:pPr>
        <w:pStyle w:val="Sinespaciado"/>
        <w:numPr>
          <w:ilvl w:val="1"/>
          <w:numId w:val="14"/>
        </w:numPr>
        <w:jc w:val="both"/>
        <w:rPr>
          <w:lang w:eastAsia="es-ES_tradnl"/>
        </w:rPr>
      </w:pPr>
      <w:r>
        <w:rPr>
          <w:lang w:eastAsia="es-ES_tradnl"/>
        </w:rPr>
        <w:t xml:space="preserve">En caso de no contar con INE deberá de presentar Cartilla Militar o Pasaporte. </w:t>
      </w:r>
    </w:p>
    <w:p w14:paraId="552431F3" w14:textId="77777777" w:rsidR="00BF290E" w:rsidRDefault="00BF290E" w:rsidP="00BF290E">
      <w:pPr>
        <w:pStyle w:val="Sinespaciado"/>
        <w:numPr>
          <w:ilvl w:val="2"/>
          <w:numId w:val="14"/>
        </w:numPr>
        <w:jc w:val="both"/>
        <w:rPr>
          <w:lang w:eastAsia="es-ES_tradnl"/>
        </w:rPr>
      </w:pPr>
      <w:r>
        <w:rPr>
          <w:lang w:eastAsia="es-ES_tradnl"/>
        </w:rPr>
        <w:lastRenderedPageBreak/>
        <w:t>En caso de contar con ninguno de los dos, se le deberá de direccionar con una persona de la Coordinación Operativa de Unidos por Morelos, para que le asista en el trámite correspondiente.</w:t>
      </w:r>
    </w:p>
    <w:p w14:paraId="7DD96D03" w14:textId="24BE7403" w:rsidR="00613B5F" w:rsidRDefault="0062428A" w:rsidP="00613B5F">
      <w:pPr>
        <w:pStyle w:val="Sinespaciado"/>
        <w:numPr>
          <w:ilvl w:val="2"/>
          <w:numId w:val="14"/>
        </w:numPr>
        <w:jc w:val="both"/>
        <w:rPr>
          <w:lang w:eastAsia="es-ES_tradnl"/>
        </w:rPr>
      </w:pPr>
      <w:r>
        <w:rPr>
          <w:lang w:eastAsia="es-ES_tradnl"/>
        </w:rPr>
        <w:t>V</w:t>
      </w:r>
      <w:r w:rsidR="00613B5F" w:rsidRPr="0062428A">
        <w:rPr>
          <w:color w:val="000000" w:themeColor="text1"/>
          <w:lang w:eastAsia="es-ES_tradnl"/>
        </w:rPr>
        <w:t xml:space="preserve">erificar que la información registrada en el sistema es la correcta, en caso contrario se deberá de corregir en los campos </w:t>
      </w:r>
      <w:r w:rsidR="00613B5F">
        <w:rPr>
          <w:lang w:eastAsia="es-ES_tradnl"/>
        </w:rPr>
        <w:t xml:space="preserve">correspondientes en el sistema además de añadir los campos vacíos.  </w:t>
      </w:r>
    </w:p>
    <w:p w14:paraId="1937FE35" w14:textId="77777777" w:rsidR="00613B5F" w:rsidRDefault="00613B5F" w:rsidP="00613B5F">
      <w:pPr>
        <w:pStyle w:val="Sinespaciado"/>
        <w:numPr>
          <w:ilvl w:val="2"/>
          <w:numId w:val="14"/>
        </w:numPr>
        <w:jc w:val="both"/>
        <w:rPr>
          <w:lang w:eastAsia="es-ES_tradnl"/>
        </w:rPr>
      </w:pPr>
      <w:r>
        <w:rPr>
          <w:lang w:eastAsia="es-ES_tradnl"/>
        </w:rPr>
        <w:t>Información a verificar, corregir y/o añadir al sistema</w:t>
      </w:r>
    </w:p>
    <w:p w14:paraId="1420034F" w14:textId="77777777" w:rsidR="00613B5F" w:rsidRDefault="00613B5F" w:rsidP="00613B5F">
      <w:pPr>
        <w:pStyle w:val="Sinespaciado"/>
        <w:numPr>
          <w:ilvl w:val="3"/>
          <w:numId w:val="3"/>
        </w:numPr>
        <w:jc w:val="both"/>
        <w:rPr>
          <w:lang w:eastAsia="es-ES_tradnl"/>
        </w:rPr>
      </w:pPr>
      <w:r>
        <w:rPr>
          <w:lang w:eastAsia="es-ES_tradnl"/>
        </w:rPr>
        <w:t>Nombre</w:t>
      </w:r>
    </w:p>
    <w:p w14:paraId="2B2BAF30" w14:textId="77777777" w:rsidR="00613B5F" w:rsidRDefault="00613B5F" w:rsidP="00613B5F">
      <w:pPr>
        <w:pStyle w:val="Sinespaciado"/>
        <w:numPr>
          <w:ilvl w:val="3"/>
          <w:numId w:val="3"/>
        </w:numPr>
        <w:jc w:val="both"/>
        <w:rPr>
          <w:lang w:eastAsia="es-ES_tradnl"/>
        </w:rPr>
      </w:pPr>
      <w:r>
        <w:rPr>
          <w:lang w:eastAsia="es-ES_tradnl"/>
        </w:rPr>
        <w:t>Apellido paterno y apellido materno</w:t>
      </w:r>
    </w:p>
    <w:p w14:paraId="45EC94D6" w14:textId="77777777" w:rsidR="00613B5F" w:rsidRDefault="00613B5F" w:rsidP="00613B5F">
      <w:pPr>
        <w:pStyle w:val="Sinespaciado"/>
        <w:numPr>
          <w:ilvl w:val="3"/>
          <w:numId w:val="3"/>
        </w:numPr>
        <w:jc w:val="both"/>
        <w:rPr>
          <w:lang w:eastAsia="es-ES_tradnl"/>
        </w:rPr>
      </w:pPr>
      <w:r>
        <w:rPr>
          <w:lang w:eastAsia="es-ES_tradnl"/>
        </w:rPr>
        <w:t>Número de documento de identificación oficial</w:t>
      </w:r>
    </w:p>
    <w:p w14:paraId="2016ABC3" w14:textId="77777777" w:rsidR="00613B5F" w:rsidRDefault="00613B5F" w:rsidP="00613B5F">
      <w:pPr>
        <w:pStyle w:val="Sinespaciado"/>
        <w:numPr>
          <w:ilvl w:val="3"/>
          <w:numId w:val="3"/>
        </w:numPr>
        <w:jc w:val="both"/>
        <w:rPr>
          <w:lang w:eastAsia="es-ES_tradnl"/>
        </w:rPr>
      </w:pPr>
      <w:r>
        <w:rPr>
          <w:lang w:eastAsia="es-ES_tradnl"/>
        </w:rPr>
        <w:t>CURP</w:t>
      </w:r>
    </w:p>
    <w:p w14:paraId="20C81F66" w14:textId="77777777" w:rsidR="00613B5F" w:rsidRDefault="00613B5F" w:rsidP="00613B5F">
      <w:pPr>
        <w:pStyle w:val="Sinespaciado"/>
        <w:numPr>
          <w:ilvl w:val="3"/>
          <w:numId w:val="3"/>
        </w:numPr>
        <w:jc w:val="both"/>
        <w:rPr>
          <w:lang w:eastAsia="es-ES_tradnl"/>
        </w:rPr>
      </w:pPr>
      <w:r>
        <w:rPr>
          <w:lang w:eastAsia="es-ES_tradnl"/>
        </w:rPr>
        <w:t>Número de teléfono celular de contacto</w:t>
      </w:r>
    </w:p>
    <w:p w14:paraId="38695170" w14:textId="77777777" w:rsidR="00613B5F" w:rsidRDefault="00613B5F" w:rsidP="00613B5F">
      <w:pPr>
        <w:pStyle w:val="Sinespaciado"/>
        <w:numPr>
          <w:ilvl w:val="3"/>
          <w:numId w:val="3"/>
        </w:numPr>
        <w:jc w:val="both"/>
        <w:rPr>
          <w:lang w:eastAsia="es-ES_tradnl"/>
        </w:rPr>
      </w:pPr>
      <w:r>
        <w:rPr>
          <w:lang w:eastAsia="es-ES_tradnl"/>
        </w:rPr>
        <w:t>Número de teléfono adicional de contacto</w:t>
      </w:r>
    </w:p>
    <w:p w14:paraId="7A1E7773" w14:textId="715C9FF6" w:rsidR="00613B5F" w:rsidRDefault="00613B5F" w:rsidP="00613B5F">
      <w:pPr>
        <w:pStyle w:val="Sinespaciado"/>
        <w:numPr>
          <w:ilvl w:val="3"/>
          <w:numId w:val="3"/>
        </w:numPr>
        <w:jc w:val="both"/>
        <w:rPr>
          <w:lang w:eastAsia="es-ES_tradnl"/>
        </w:rPr>
      </w:pPr>
      <w:r>
        <w:rPr>
          <w:lang w:eastAsia="es-ES_tradnl"/>
        </w:rPr>
        <w:t>Dirección de la afectación (todos los campos)</w:t>
      </w:r>
    </w:p>
    <w:p w14:paraId="5EDA1893" w14:textId="77777777" w:rsidR="00BF290E" w:rsidRDefault="00BF290E" w:rsidP="00BF290E">
      <w:pPr>
        <w:pStyle w:val="Sinespaciado"/>
        <w:ind w:left="3216"/>
        <w:jc w:val="both"/>
        <w:rPr>
          <w:lang w:eastAsia="es-ES_tradnl"/>
        </w:rPr>
      </w:pPr>
    </w:p>
    <w:p w14:paraId="689D0C9E" w14:textId="2AE64461" w:rsidR="00BF290E" w:rsidRDefault="00BF290E" w:rsidP="00BF290E">
      <w:pPr>
        <w:pStyle w:val="Sinespaciado"/>
        <w:numPr>
          <w:ilvl w:val="0"/>
          <w:numId w:val="14"/>
        </w:numPr>
        <w:jc w:val="both"/>
        <w:rPr>
          <w:lang w:eastAsia="es-ES_tradnl"/>
        </w:rPr>
      </w:pPr>
      <w:r>
        <w:rPr>
          <w:color w:val="FF0000"/>
          <w:lang w:eastAsia="es-ES_tradnl"/>
        </w:rPr>
        <w:t xml:space="preserve">Verificar </w:t>
      </w:r>
      <w:r w:rsidRPr="00D37B38">
        <w:rPr>
          <w:color w:val="FF0000"/>
          <w:lang w:eastAsia="es-ES_tradnl"/>
        </w:rPr>
        <w:t>comprobante de domicilio</w:t>
      </w:r>
      <w:r>
        <w:rPr>
          <w:lang w:eastAsia="es-ES_tradnl"/>
        </w:rPr>
        <w:t>: recibo de teléfono, agua, luz, internet, servicios televisión por cable o digital. El cual deberá de cotejarse con la dirección registrada en el sistema de la vivienda afectada</w:t>
      </w:r>
    </w:p>
    <w:p w14:paraId="6BFA0554" w14:textId="77777777" w:rsidR="00BF290E" w:rsidRDefault="00BF290E" w:rsidP="00BF290E">
      <w:pPr>
        <w:pStyle w:val="Sinespaciado"/>
        <w:numPr>
          <w:ilvl w:val="1"/>
          <w:numId w:val="14"/>
        </w:numPr>
        <w:jc w:val="both"/>
        <w:rPr>
          <w:lang w:eastAsia="es-ES_tradnl"/>
        </w:rPr>
      </w:pPr>
      <w:r>
        <w:rPr>
          <w:lang w:eastAsia="es-ES_tradnl"/>
        </w:rPr>
        <w:t>En caso de que no corresponda el domicilio de dicho comprobante con el registro en el sistema, se le deberá de indicar que no corresponde la dirección a la vivienda censada y se le dirigirá con una persona de la Coordinación Operativa de Unidos por Morelos para que atienda el caso.</w:t>
      </w:r>
    </w:p>
    <w:p w14:paraId="7ACD859F" w14:textId="41CDD88F" w:rsidR="00754A26" w:rsidRDefault="00BF290E" w:rsidP="00893712">
      <w:pPr>
        <w:pStyle w:val="Sinespaciado"/>
        <w:numPr>
          <w:ilvl w:val="1"/>
          <w:numId w:val="14"/>
        </w:numPr>
        <w:jc w:val="both"/>
        <w:rPr>
          <w:lang w:eastAsia="es-ES_tradnl"/>
        </w:rPr>
      </w:pPr>
      <w:r>
        <w:rPr>
          <w:lang w:eastAsia="es-ES_tradnl"/>
        </w:rPr>
        <w:t>En caso de no contar con ninguno de los comprobantes mencionados, se le deberá de descartar del proceso y dirigirlo con una persona de la Coordinación Operativa de Unidos por Morelos para que atienda el caso.</w:t>
      </w:r>
    </w:p>
    <w:p w14:paraId="21481AFA" w14:textId="0805B1CD" w:rsidR="004239C6" w:rsidRDefault="004239C6" w:rsidP="00563A4A">
      <w:pPr>
        <w:pStyle w:val="Sinespaciado"/>
        <w:jc w:val="both"/>
        <w:rPr>
          <w:lang w:eastAsia="es-ES_tradnl"/>
        </w:rPr>
      </w:pPr>
    </w:p>
    <w:p w14:paraId="6675C0B8" w14:textId="6132D081" w:rsidR="00885D58" w:rsidRDefault="00281F1B" w:rsidP="00BF290E">
      <w:pPr>
        <w:pStyle w:val="Sinespaciado"/>
        <w:numPr>
          <w:ilvl w:val="0"/>
          <w:numId w:val="14"/>
        </w:numPr>
        <w:jc w:val="both"/>
        <w:rPr>
          <w:lang w:eastAsia="es-ES_tradnl"/>
        </w:rPr>
      </w:pPr>
      <w:r w:rsidRPr="00281F1B">
        <w:rPr>
          <w:color w:val="FF0000"/>
          <w:lang w:eastAsia="es-ES_tradnl"/>
        </w:rPr>
        <w:t xml:space="preserve">Preguntar si tiene Folio FONDEN, </w:t>
      </w:r>
      <w:r>
        <w:rPr>
          <w:lang w:eastAsia="es-ES_tradnl"/>
        </w:rPr>
        <w:t>si es el caso, s</w:t>
      </w:r>
      <w:r w:rsidR="00885D58">
        <w:rPr>
          <w:lang w:eastAsia="es-ES_tradnl"/>
        </w:rPr>
        <w:t>oli</w:t>
      </w:r>
      <w:r>
        <w:rPr>
          <w:lang w:eastAsia="es-ES_tradnl"/>
        </w:rPr>
        <w:t>citar su número de Folio FONDEN</w:t>
      </w:r>
      <w:r w:rsidR="00885D58">
        <w:rPr>
          <w:lang w:eastAsia="es-ES_tradnl"/>
        </w:rPr>
        <w:t xml:space="preserve"> ya sea impreso, en imagen o por viva voz. El cual deberá de contrastarse con el folio FONDEN registrado y en caso de que no sea el mismo se deberá de anotar en el campo </w:t>
      </w:r>
      <w:r w:rsidR="00885D58" w:rsidRPr="00605068">
        <w:rPr>
          <w:lang w:eastAsia="es-ES_tradnl"/>
        </w:rPr>
        <w:t>“</w:t>
      </w:r>
      <w:r w:rsidR="00885D58">
        <w:rPr>
          <w:lang w:eastAsia="es-ES_tradnl"/>
        </w:rPr>
        <w:t>FOLIO FONDEN VERIFICACIÓN”</w:t>
      </w:r>
    </w:p>
    <w:p w14:paraId="1E9B5300" w14:textId="77777777" w:rsidR="00885D58" w:rsidRDefault="00885D58" w:rsidP="00885D58">
      <w:pPr>
        <w:pStyle w:val="Sinespaciado"/>
        <w:ind w:left="1776"/>
        <w:jc w:val="both"/>
        <w:rPr>
          <w:lang w:eastAsia="es-ES_tradnl"/>
        </w:rPr>
      </w:pPr>
    </w:p>
    <w:p w14:paraId="4E6F4AF4" w14:textId="6780EC06" w:rsidR="00885D58" w:rsidRDefault="00885D58" w:rsidP="00BF290E">
      <w:pPr>
        <w:pStyle w:val="Sinespaciado"/>
        <w:numPr>
          <w:ilvl w:val="0"/>
          <w:numId w:val="14"/>
        </w:numPr>
        <w:jc w:val="both"/>
        <w:rPr>
          <w:lang w:eastAsia="es-ES_tradnl"/>
        </w:rPr>
      </w:pPr>
      <w:r>
        <w:rPr>
          <w:lang w:eastAsia="es-ES_tradnl"/>
        </w:rPr>
        <w:t xml:space="preserve">La persona de apoyo en el proceso (2º integrante del Punto de credencialización), deberá de </w:t>
      </w:r>
      <w:r w:rsidRPr="00281F1B">
        <w:rPr>
          <w:color w:val="FF0000"/>
          <w:lang w:eastAsia="es-ES_tradnl"/>
        </w:rPr>
        <w:t xml:space="preserve">localizar la credencial </w:t>
      </w:r>
      <w:r>
        <w:rPr>
          <w:lang w:eastAsia="es-ES_tradnl"/>
        </w:rPr>
        <w:t>por el número de credencial que aparece en el sistema</w:t>
      </w:r>
    </w:p>
    <w:p w14:paraId="0CAFACF9" w14:textId="77777777" w:rsidR="00682662" w:rsidRDefault="00682662" w:rsidP="00682662">
      <w:pPr>
        <w:pStyle w:val="Sinespaciado"/>
        <w:ind w:left="1776"/>
        <w:jc w:val="both"/>
        <w:rPr>
          <w:lang w:eastAsia="es-ES_tradnl"/>
        </w:rPr>
      </w:pPr>
    </w:p>
    <w:p w14:paraId="1B430894" w14:textId="25F11A89" w:rsidR="00885D58" w:rsidRDefault="00885D58" w:rsidP="00BF290E">
      <w:pPr>
        <w:pStyle w:val="Sinespaciado"/>
        <w:numPr>
          <w:ilvl w:val="0"/>
          <w:numId w:val="14"/>
        </w:numPr>
        <w:jc w:val="both"/>
        <w:rPr>
          <w:lang w:eastAsia="es-ES_tradnl"/>
        </w:rPr>
      </w:pPr>
      <w:r>
        <w:rPr>
          <w:lang w:eastAsia="es-ES_tradnl"/>
        </w:rPr>
        <w:t>De acuerdo a la dirección de la vivienda afecta</w:t>
      </w:r>
      <w:r w:rsidR="00405E26">
        <w:rPr>
          <w:lang w:eastAsia="es-ES_tradnl"/>
        </w:rPr>
        <w:t>da ya validada</w:t>
      </w:r>
      <w:r>
        <w:rPr>
          <w:lang w:eastAsia="es-ES_tradnl"/>
        </w:rPr>
        <w:t xml:space="preserve"> se deberá de </w:t>
      </w:r>
      <w:r w:rsidRPr="00680081">
        <w:rPr>
          <w:color w:val="FF0000"/>
          <w:lang w:eastAsia="es-ES_tradnl"/>
        </w:rPr>
        <w:t xml:space="preserve">verificar la georreferenciación </w:t>
      </w:r>
      <w:r>
        <w:rPr>
          <w:lang w:eastAsia="es-ES_tradnl"/>
        </w:rPr>
        <w:t xml:space="preserve">utilizando el mapa desplegado sobre </w:t>
      </w:r>
      <w:r>
        <w:rPr>
          <w:lang w:eastAsia="es-ES_tradnl"/>
        </w:rPr>
        <w:lastRenderedPageBreak/>
        <w:t>el cual el beneficiario deberá de identificar el punto exacto de su vivienda para que se ubique en el mismo el “Punto de ubicación”</w:t>
      </w:r>
    </w:p>
    <w:p w14:paraId="56C33E8A" w14:textId="77777777" w:rsidR="00885D58" w:rsidRDefault="00885D58" w:rsidP="00885D58">
      <w:pPr>
        <w:pStyle w:val="Sinespaciado"/>
        <w:ind w:left="1776"/>
        <w:jc w:val="both"/>
        <w:rPr>
          <w:lang w:eastAsia="es-ES_tradnl"/>
        </w:rPr>
      </w:pPr>
    </w:p>
    <w:p w14:paraId="47F4464B" w14:textId="042B7AF1" w:rsidR="000D532A" w:rsidRDefault="00682662" w:rsidP="00BF290E">
      <w:pPr>
        <w:pStyle w:val="Sinespaciado"/>
        <w:numPr>
          <w:ilvl w:val="0"/>
          <w:numId w:val="14"/>
        </w:numPr>
        <w:jc w:val="both"/>
        <w:rPr>
          <w:lang w:eastAsia="es-ES_tradnl"/>
        </w:rPr>
      </w:pPr>
      <w:r>
        <w:rPr>
          <w:lang w:eastAsia="es-ES_tradnl"/>
        </w:rPr>
        <w:t xml:space="preserve">Se procederá a </w:t>
      </w:r>
      <w:r w:rsidRPr="00680081">
        <w:rPr>
          <w:color w:val="FF0000"/>
          <w:lang w:eastAsia="es-ES_tradnl"/>
        </w:rPr>
        <w:t>escanear en el campo correspondiente, los documentos presentados por el beneficiario</w:t>
      </w:r>
      <w:r w:rsidR="00885D58" w:rsidRPr="00680081">
        <w:rPr>
          <w:color w:val="FF0000"/>
          <w:lang w:eastAsia="es-ES_tradnl"/>
        </w:rPr>
        <w:t>.</w:t>
      </w:r>
    </w:p>
    <w:p w14:paraId="1318334A" w14:textId="49BD111F" w:rsidR="00885D58" w:rsidRDefault="00885D58" w:rsidP="00885D58">
      <w:pPr>
        <w:pStyle w:val="Sinespaciado"/>
        <w:ind w:left="1776"/>
        <w:jc w:val="both"/>
        <w:rPr>
          <w:lang w:eastAsia="es-ES_tradnl"/>
        </w:rPr>
      </w:pPr>
      <w:r>
        <w:rPr>
          <w:lang w:eastAsia="es-ES_tradnl"/>
        </w:rPr>
        <w:t>Para el</w:t>
      </w:r>
      <w:r w:rsidR="00F31090">
        <w:rPr>
          <w:lang w:eastAsia="es-ES_tradnl"/>
        </w:rPr>
        <w:t>lo, se deberá de acceder al asistente de impresión y escaneo y realizar lo siguiente:</w:t>
      </w:r>
    </w:p>
    <w:p w14:paraId="6FB3A29A" w14:textId="77777777" w:rsidR="00991EAB" w:rsidRDefault="00991EAB" w:rsidP="00885D58">
      <w:pPr>
        <w:pStyle w:val="Sinespaciado"/>
        <w:ind w:left="1776"/>
        <w:jc w:val="both"/>
        <w:rPr>
          <w:lang w:eastAsia="es-ES_tradnl"/>
        </w:rPr>
      </w:pPr>
    </w:p>
    <w:p w14:paraId="6B2DF242" w14:textId="62B1B318" w:rsidR="00991EAB" w:rsidRDefault="00991EAB" w:rsidP="00BF290E">
      <w:pPr>
        <w:pStyle w:val="Sinespaciado"/>
        <w:numPr>
          <w:ilvl w:val="1"/>
          <w:numId w:val="14"/>
        </w:numPr>
        <w:jc w:val="both"/>
        <w:rPr>
          <w:lang w:eastAsia="es-ES_tradnl"/>
        </w:rPr>
      </w:pPr>
      <w:r>
        <w:rPr>
          <w:lang w:eastAsia="es-ES_tradnl"/>
        </w:rPr>
        <w:t>Documento de identificación oficial</w:t>
      </w:r>
    </w:p>
    <w:p w14:paraId="07685CCE" w14:textId="3471450D" w:rsidR="00F31090" w:rsidRDefault="00F31090" w:rsidP="00563A4A">
      <w:pPr>
        <w:pStyle w:val="Sinespaciado"/>
        <w:numPr>
          <w:ilvl w:val="0"/>
          <w:numId w:val="9"/>
        </w:numPr>
        <w:jc w:val="both"/>
        <w:rPr>
          <w:lang w:eastAsia="es-ES_tradnl"/>
        </w:rPr>
      </w:pPr>
      <w:r>
        <w:rPr>
          <w:lang w:eastAsia="es-ES_tradnl"/>
        </w:rPr>
        <w:t>Elegir Escanear</w:t>
      </w:r>
    </w:p>
    <w:p w14:paraId="4C4955E6" w14:textId="69C1ADF3" w:rsidR="00F31090" w:rsidRDefault="00F31090" w:rsidP="00563A4A">
      <w:pPr>
        <w:pStyle w:val="Sinespaciado"/>
        <w:numPr>
          <w:ilvl w:val="0"/>
          <w:numId w:val="9"/>
        </w:numPr>
        <w:jc w:val="both"/>
        <w:rPr>
          <w:lang w:eastAsia="es-ES_tradnl"/>
        </w:rPr>
      </w:pPr>
      <w:r>
        <w:rPr>
          <w:lang w:eastAsia="es-ES_tradnl"/>
        </w:rPr>
        <w:t>Escanear un documento o una foto</w:t>
      </w:r>
    </w:p>
    <w:p w14:paraId="7872DE28" w14:textId="04C75B49" w:rsidR="00F31090" w:rsidRDefault="00F31090" w:rsidP="00563A4A">
      <w:pPr>
        <w:pStyle w:val="Sinespaciado"/>
        <w:numPr>
          <w:ilvl w:val="0"/>
          <w:numId w:val="9"/>
        </w:numPr>
        <w:jc w:val="both"/>
        <w:rPr>
          <w:lang w:eastAsia="es-ES_tradnl"/>
        </w:rPr>
      </w:pPr>
      <w:r>
        <w:rPr>
          <w:lang w:eastAsia="es-ES_tradnl"/>
        </w:rPr>
        <w:t>Introducir el INE en el escáner</w:t>
      </w:r>
    </w:p>
    <w:p w14:paraId="38D3AFFF" w14:textId="5D77B350" w:rsidR="00F31090" w:rsidRDefault="00F31090" w:rsidP="00563A4A">
      <w:pPr>
        <w:pStyle w:val="Sinespaciado"/>
        <w:numPr>
          <w:ilvl w:val="0"/>
          <w:numId w:val="9"/>
        </w:numPr>
        <w:jc w:val="both"/>
        <w:rPr>
          <w:lang w:eastAsia="es-ES_tradnl"/>
        </w:rPr>
      </w:pPr>
      <w:r>
        <w:rPr>
          <w:lang w:eastAsia="es-ES_tradnl"/>
        </w:rPr>
        <w:t xml:space="preserve">Dar </w:t>
      </w:r>
      <w:r w:rsidR="000157CF">
        <w:rPr>
          <w:lang w:eastAsia="es-ES_tradnl"/>
        </w:rPr>
        <w:t>clic</w:t>
      </w:r>
      <w:r>
        <w:rPr>
          <w:lang w:eastAsia="es-ES_tradnl"/>
        </w:rPr>
        <w:t xml:space="preserve"> al botón de “Escanear”</w:t>
      </w:r>
    </w:p>
    <w:p w14:paraId="3D41D0EB" w14:textId="749F9B9E" w:rsidR="00F31090" w:rsidRDefault="00F31090" w:rsidP="00563A4A">
      <w:pPr>
        <w:pStyle w:val="Sinespaciado"/>
        <w:numPr>
          <w:ilvl w:val="0"/>
          <w:numId w:val="9"/>
        </w:numPr>
        <w:jc w:val="both"/>
        <w:rPr>
          <w:lang w:eastAsia="es-ES_tradnl"/>
        </w:rPr>
      </w:pPr>
      <w:r>
        <w:rPr>
          <w:lang w:eastAsia="es-ES_tradnl"/>
        </w:rPr>
        <w:t xml:space="preserve">Al terminar el proceso, dar </w:t>
      </w:r>
      <w:r w:rsidR="000157CF">
        <w:rPr>
          <w:lang w:eastAsia="es-ES_tradnl"/>
        </w:rPr>
        <w:t>clic</w:t>
      </w:r>
      <w:r>
        <w:rPr>
          <w:lang w:eastAsia="es-ES_tradnl"/>
        </w:rPr>
        <w:t xml:space="preserve"> al botón de “otro documento”</w:t>
      </w:r>
    </w:p>
    <w:p w14:paraId="3679344A" w14:textId="4B1A81AF" w:rsidR="00F31090" w:rsidRDefault="00F31090" w:rsidP="00563A4A">
      <w:pPr>
        <w:pStyle w:val="Sinespaciado"/>
        <w:numPr>
          <w:ilvl w:val="0"/>
          <w:numId w:val="9"/>
        </w:numPr>
        <w:jc w:val="both"/>
        <w:rPr>
          <w:lang w:eastAsia="es-ES_tradnl"/>
        </w:rPr>
      </w:pPr>
      <w:r>
        <w:rPr>
          <w:lang w:eastAsia="es-ES_tradnl"/>
        </w:rPr>
        <w:t>Abrir el escáner, darle la vuelta al INE y cerrar nuevamente el escáner</w:t>
      </w:r>
    </w:p>
    <w:p w14:paraId="3CEA6BD0" w14:textId="7477369B" w:rsidR="00F31090" w:rsidRDefault="00F31090" w:rsidP="00563A4A">
      <w:pPr>
        <w:pStyle w:val="Sinespaciado"/>
        <w:numPr>
          <w:ilvl w:val="0"/>
          <w:numId w:val="9"/>
        </w:numPr>
        <w:jc w:val="both"/>
        <w:rPr>
          <w:lang w:eastAsia="es-ES_tradnl"/>
        </w:rPr>
      </w:pPr>
      <w:r>
        <w:rPr>
          <w:lang w:eastAsia="es-ES_tradnl"/>
        </w:rPr>
        <w:t xml:space="preserve">Dar </w:t>
      </w:r>
      <w:r w:rsidR="000157CF">
        <w:rPr>
          <w:lang w:eastAsia="es-ES_tradnl"/>
        </w:rPr>
        <w:t>clic</w:t>
      </w:r>
      <w:r>
        <w:rPr>
          <w:lang w:eastAsia="es-ES_tradnl"/>
        </w:rPr>
        <w:t xml:space="preserve"> al botón de “Escanear”</w:t>
      </w:r>
    </w:p>
    <w:p w14:paraId="3BD489D9" w14:textId="120FFCCC" w:rsidR="00363B7F" w:rsidRDefault="00363B7F" w:rsidP="00563A4A">
      <w:pPr>
        <w:pStyle w:val="Sinespaciado"/>
        <w:numPr>
          <w:ilvl w:val="0"/>
          <w:numId w:val="9"/>
        </w:numPr>
        <w:jc w:val="both"/>
        <w:rPr>
          <w:lang w:eastAsia="es-ES_tradnl"/>
        </w:rPr>
      </w:pPr>
      <w:r>
        <w:rPr>
          <w:lang w:eastAsia="es-ES_tradnl"/>
        </w:rPr>
        <w:t xml:space="preserve">Dar </w:t>
      </w:r>
      <w:r w:rsidR="000157CF">
        <w:rPr>
          <w:lang w:eastAsia="es-ES_tradnl"/>
        </w:rPr>
        <w:t>clic</w:t>
      </w:r>
      <w:r>
        <w:rPr>
          <w:lang w:eastAsia="es-ES_tradnl"/>
        </w:rPr>
        <w:t xml:space="preserve"> al botón de guardar</w:t>
      </w:r>
    </w:p>
    <w:p w14:paraId="30903D8C" w14:textId="6672D07F" w:rsidR="00363B7F" w:rsidRDefault="00363B7F" w:rsidP="00563A4A">
      <w:pPr>
        <w:pStyle w:val="Sinespaciado"/>
        <w:numPr>
          <w:ilvl w:val="0"/>
          <w:numId w:val="9"/>
        </w:numPr>
        <w:jc w:val="both"/>
        <w:rPr>
          <w:lang w:eastAsia="es-ES_tradnl"/>
        </w:rPr>
      </w:pPr>
      <w:r>
        <w:rPr>
          <w:lang w:eastAsia="es-ES_tradnl"/>
        </w:rPr>
        <w:t xml:space="preserve">Dar </w:t>
      </w:r>
      <w:r w:rsidR="000157CF">
        <w:rPr>
          <w:lang w:eastAsia="es-ES_tradnl"/>
        </w:rPr>
        <w:t>clic</w:t>
      </w:r>
      <w:r>
        <w:rPr>
          <w:lang w:eastAsia="es-ES_tradnl"/>
        </w:rPr>
        <w:t xml:space="preserve"> a guardar en la carpeta “</w:t>
      </w:r>
      <w:r w:rsidR="00214C36">
        <w:rPr>
          <w:lang w:eastAsia="es-ES_tradnl"/>
        </w:rPr>
        <w:t>DOCUMENTOS</w:t>
      </w:r>
      <w:r>
        <w:rPr>
          <w:lang w:eastAsia="es-ES_tradnl"/>
        </w:rPr>
        <w:t xml:space="preserve"> CENSO” con el nombre “INE + número de folio del expediente”</w:t>
      </w:r>
    </w:p>
    <w:p w14:paraId="0A27B879" w14:textId="1CC293FA" w:rsidR="00682662" w:rsidRDefault="00682662" w:rsidP="00BF290E">
      <w:pPr>
        <w:pStyle w:val="Sinespaciado"/>
        <w:numPr>
          <w:ilvl w:val="1"/>
          <w:numId w:val="14"/>
        </w:numPr>
        <w:jc w:val="both"/>
        <w:rPr>
          <w:lang w:eastAsia="es-ES_tradnl"/>
        </w:rPr>
      </w:pPr>
      <w:r>
        <w:rPr>
          <w:lang w:eastAsia="es-ES_tradnl"/>
        </w:rPr>
        <w:t>Comprobante de domicilio</w:t>
      </w:r>
    </w:p>
    <w:p w14:paraId="227E5D82" w14:textId="3F5C21E2" w:rsidR="00682662" w:rsidRDefault="00991EAB" w:rsidP="00563A4A">
      <w:pPr>
        <w:pStyle w:val="Sinespaciado"/>
        <w:numPr>
          <w:ilvl w:val="0"/>
          <w:numId w:val="10"/>
        </w:numPr>
        <w:jc w:val="both"/>
        <w:rPr>
          <w:lang w:eastAsia="es-ES_tradnl"/>
        </w:rPr>
      </w:pPr>
      <w:r>
        <w:rPr>
          <w:lang w:eastAsia="es-ES_tradnl"/>
        </w:rPr>
        <w:t xml:space="preserve">Repetir </w:t>
      </w:r>
      <w:r w:rsidR="000157CF">
        <w:rPr>
          <w:lang w:eastAsia="es-ES_tradnl"/>
        </w:rPr>
        <w:t>mismos pasos</w:t>
      </w:r>
      <w:r>
        <w:rPr>
          <w:lang w:eastAsia="es-ES_tradnl"/>
        </w:rPr>
        <w:t xml:space="preserve"> del 1 al 4 para el documento de identificación oficial</w:t>
      </w:r>
    </w:p>
    <w:p w14:paraId="7809B8EE" w14:textId="4B06AA3E" w:rsidR="00991EAB" w:rsidRDefault="00991EAB" w:rsidP="00563A4A">
      <w:pPr>
        <w:pStyle w:val="Sinespaciado"/>
        <w:numPr>
          <w:ilvl w:val="0"/>
          <w:numId w:val="10"/>
        </w:numPr>
        <w:jc w:val="both"/>
        <w:rPr>
          <w:lang w:eastAsia="es-ES_tradnl"/>
        </w:rPr>
      </w:pPr>
      <w:r>
        <w:rPr>
          <w:lang w:eastAsia="es-ES_tradnl"/>
        </w:rPr>
        <w:t xml:space="preserve">Dar </w:t>
      </w:r>
      <w:r w:rsidR="000157CF">
        <w:rPr>
          <w:lang w:eastAsia="es-ES_tradnl"/>
        </w:rPr>
        <w:t>clic</w:t>
      </w:r>
      <w:r>
        <w:rPr>
          <w:lang w:eastAsia="es-ES_tradnl"/>
        </w:rPr>
        <w:t xml:space="preserve"> al botón guarda</w:t>
      </w:r>
      <w:r w:rsidR="003A750E">
        <w:rPr>
          <w:lang w:eastAsia="es-ES_tradnl"/>
        </w:rPr>
        <w:t>r</w:t>
      </w:r>
    </w:p>
    <w:p w14:paraId="5916789D" w14:textId="65DC4836" w:rsidR="003A750E" w:rsidRDefault="003A750E" w:rsidP="00563A4A">
      <w:pPr>
        <w:pStyle w:val="Sinespaciado"/>
        <w:numPr>
          <w:ilvl w:val="0"/>
          <w:numId w:val="10"/>
        </w:numPr>
        <w:jc w:val="both"/>
        <w:rPr>
          <w:lang w:eastAsia="es-ES_tradnl"/>
        </w:rPr>
      </w:pPr>
      <w:r>
        <w:rPr>
          <w:lang w:eastAsia="es-ES_tradnl"/>
        </w:rPr>
        <w:t xml:space="preserve">Dar </w:t>
      </w:r>
      <w:r w:rsidR="000157CF">
        <w:rPr>
          <w:lang w:eastAsia="es-ES_tradnl"/>
        </w:rPr>
        <w:t>clic</w:t>
      </w:r>
      <w:r>
        <w:rPr>
          <w:lang w:eastAsia="es-ES_tradnl"/>
        </w:rPr>
        <w:t xml:space="preserve"> a guardar en la carpeta “</w:t>
      </w:r>
      <w:r w:rsidR="00214C36">
        <w:rPr>
          <w:lang w:eastAsia="es-ES_tradnl"/>
        </w:rPr>
        <w:t>DOCUMENTOS</w:t>
      </w:r>
      <w:r>
        <w:rPr>
          <w:lang w:eastAsia="es-ES_tradnl"/>
        </w:rPr>
        <w:t xml:space="preserve"> CENSO” con el nombre “DOMICILIO + número de folio del expediente”</w:t>
      </w:r>
    </w:p>
    <w:p w14:paraId="5971E468" w14:textId="77777777" w:rsidR="00991EAB" w:rsidRDefault="00991EAB" w:rsidP="00682662">
      <w:pPr>
        <w:pStyle w:val="Sinespaciado"/>
        <w:ind w:left="2496"/>
        <w:jc w:val="both"/>
        <w:rPr>
          <w:lang w:eastAsia="es-ES_tradnl"/>
        </w:rPr>
      </w:pPr>
    </w:p>
    <w:p w14:paraId="227CC6D5" w14:textId="77777777" w:rsidR="00CF4308" w:rsidRDefault="003F51FD" w:rsidP="00BF290E">
      <w:pPr>
        <w:pStyle w:val="Sinespaciado"/>
        <w:numPr>
          <w:ilvl w:val="0"/>
          <w:numId w:val="14"/>
        </w:numPr>
        <w:jc w:val="both"/>
        <w:rPr>
          <w:lang w:eastAsia="es-ES_tradnl"/>
        </w:rPr>
      </w:pPr>
      <w:r>
        <w:rPr>
          <w:lang w:eastAsia="es-ES_tradnl"/>
        </w:rPr>
        <w:t xml:space="preserve">Se procederá a la </w:t>
      </w:r>
      <w:r w:rsidRPr="00680081">
        <w:rPr>
          <w:color w:val="FF0000"/>
          <w:lang w:eastAsia="es-ES_tradnl"/>
        </w:rPr>
        <w:t>toma de la fotografí</w:t>
      </w:r>
      <w:r w:rsidR="00CF4308" w:rsidRPr="00680081">
        <w:rPr>
          <w:color w:val="FF0000"/>
          <w:lang w:eastAsia="es-ES_tradnl"/>
        </w:rPr>
        <w:t>a</w:t>
      </w:r>
      <w:r w:rsidR="00CF4308">
        <w:rPr>
          <w:lang w:eastAsia="es-ES_tradnl"/>
        </w:rPr>
        <w:t>, para ello:</w:t>
      </w:r>
    </w:p>
    <w:p w14:paraId="3A1DBC0C" w14:textId="0B69375E" w:rsidR="003A750E" w:rsidRDefault="00CF4308" w:rsidP="00563A4A">
      <w:pPr>
        <w:pStyle w:val="Sinespaciado"/>
        <w:numPr>
          <w:ilvl w:val="0"/>
          <w:numId w:val="11"/>
        </w:numPr>
        <w:jc w:val="both"/>
        <w:rPr>
          <w:lang w:eastAsia="es-ES_tradnl"/>
        </w:rPr>
      </w:pPr>
      <w:r>
        <w:rPr>
          <w:lang w:eastAsia="es-ES_tradnl"/>
        </w:rPr>
        <w:t xml:space="preserve"> se accede a la aplicación “CAMARA”</w:t>
      </w:r>
    </w:p>
    <w:p w14:paraId="0C6709F1" w14:textId="715BE849" w:rsidR="00CF4308" w:rsidRDefault="00CF4308" w:rsidP="00563A4A">
      <w:pPr>
        <w:pStyle w:val="Sinespaciado"/>
        <w:numPr>
          <w:ilvl w:val="0"/>
          <w:numId w:val="11"/>
        </w:numPr>
        <w:jc w:val="both"/>
        <w:rPr>
          <w:lang w:eastAsia="es-ES_tradnl"/>
        </w:rPr>
      </w:pPr>
      <w:r>
        <w:rPr>
          <w:lang w:eastAsia="es-ES_tradnl"/>
        </w:rPr>
        <w:t xml:space="preserve">Se ajusta la cámara al </w:t>
      </w:r>
      <w:r w:rsidR="000157CF">
        <w:rPr>
          <w:lang w:eastAsia="es-ES_tradnl"/>
        </w:rPr>
        <w:t>beneficiario</w:t>
      </w:r>
    </w:p>
    <w:p w14:paraId="470050BE" w14:textId="59F45946" w:rsidR="00CF4308" w:rsidRDefault="00CF4308" w:rsidP="00563A4A">
      <w:pPr>
        <w:pStyle w:val="Sinespaciado"/>
        <w:numPr>
          <w:ilvl w:val="0"/>
          <w:numId w:val="11"/>
        </w:numPr>
        <w:jc w:val="both"/>
        <w:rPr>
          <w:lang w:eastAsia="es-ES_tradnl"/>
        </w:rPr>
      </w:pPr>
      <w:r>
        <w:rPr>
          <w:lang w:eastAsia="es-ES_tradnl"/>
        </w:rPr>
        <w:t>Se presiona el icono de cámara para tomar la foto</w:t>
      </w:r>
    </w:p>
    <w:p w14:paraId="260CF3DE" w14:textId="4774E7DF" w:rsidR="00CF4308" w:rsidRDefault="00CF4308" w:rsidP="00563A4A">
      <w:pPr>
        <w:pStyle w:val="Sinespaciado"/>
        <w:numPr>
          <w:ilvl w:val="3"/>
          <w:numId w:val="3"/>
        </w:numPr>
        <w:jc w:val="both"/>
        <w:rPr>
          <w:lang w:eastAsia="es-ES_tradnl"/>
        </w:rPr>
      </w:pPr>
      <w:r>
        <w:rPr>
          <w:lang w:eastAsia="es-ES_tradnl"/>
        </w:rPr>
        <w:t>En caso de no ser buena la imagen (ojos cerrados, poca claridad, movimiento…) se reajusta y se vuelve a tomar</w:t>
      </w:r>
    </w:p>
    <w:p w14:paraId="2715D597" w14:textId="306AD5FE" w:rsidR="00214C36" w:rsidRDefault="00214C36" w:rsidP="00563A4A">
      <w:pPr>
        <w:pStyle w:val="Sinespaciado"/>
        <w:numPr>
          <w:ilvl w:val="2"/>
          <w:numId w:val="3"/>
        </w:numPr>
        <w:jc w:val="both"/>
        <w:rPr>
          <w:lang w:eastAsia="es-ES_tradnl"/>
        </w:rPr>
      </w:pPr>
      <w:r>
        <w:rPr>
          <w:lang w:eastAsia="es-ES_tradnl"/>
        </w:rPr>
        <w:t>La imagen se almacenará automáticamente en la carpeta “DOCUMENTOS CENSO”</w:t>
      </w:r>
      <w:r w:rsidR="00995EC2">
        <w:rPr>
          <w:lang w:eastAsia="es-ES_tradnl"/>
        </w:rPr>
        <w:t>.</w:t>
      </w:r>
    </w:p>
    <w:p w14:paraId="031DFC75" w14:textId="77777777" w:rsidR="00995EC2" w:rsidRDefault="00995EC2" w:rsidP="00995EC2">
      <w:pPr>
        <w:pStyle w:val="Sinespaciado"/>
        <w:ind w:left="2140"/>
        <w:jc w:val="both"/>
        <w:rPr>
          <w:lang w:eastAsia="es-ES_tradnl"/>
        </w:rPr>
      </w:pPr>
    </w:p>
    <w:p w14:paraId="0768C9A9" w14:textId="2640BC9F" w:rsidR="003F51FD" w:rsidRDefault="003F51FD" w:rsidP="00BF290E">
      <w:pPr>
        <w:pStyle w:val="Sinespaciado"/>
        <w:numPr>
          <w:ilvl w:val="0"/>
          <w:numId w:val="14"/>
        </w:numPr>
        <w:jc w:val="both"/>
        <w:rPr>
          <w:lang w:eastAsia="es-ES_tradnl"/>
        </w:rPr>
      </w:pPr>
      <w:r>
        <w:rPr>
          <w:lang w:eastAsia="es-ES_tradnl"/>
        </w:rPr>
        <w:t xml:space="preserve">Se procederá al </w:t>
      </w:r>
      <w:r w:rsidRPr="00680081">
        <w:rPr>
          <w:color w:val="FF0000"/>
          <w:lang w:eastAsia="es-ES_tradnl"/>
        </w:rPr>
        <w:t xml:space="preserve">registro de huella dactilar, </w:t>
      </w:r>
      <w:r>
        <w:rPr>
          <w:lang w:eastAsia="es-ES_tradnl"/>
        </w:rPr>
        <w:t xml:space="preserve">para ello se tomará el dedo índice de la mano derecha. </w:t>
      </w:r>
    </w:p>
    <w:p w14:paraId="1C90F09D" w14:textId="773CB00C" w:rsidR="003F51FD" w:rsidRDefault="003F51FD" w:rsidP="00BF290E">
      <w:pPr>
        <w:pStyle w:val="Sinespaciado"/>
        <w:numPr>
          <w:ilvl w:val="1"/>
          <w:numId w:val="14"/>
        </w:numPr>
        <w:jc w:val="both"/>
        <w:rPr>
          <w:lang w:eastAsia="es-ES_tradnl"/>
        </w:rPr>
      </w:pPr>
      <w:r>
        <w:rPr>
          <w:lang w:eastAsia="es-ES_tradnl"/>
        </w:rPr>
        <w:t xml:space="preserve">En caso de no podérsele registrar la huella del dedo indicado, se continuará por el dedo índice de la mano izquierda y en caso de </w:t>
      </w:r>
      <w:r>
        <w:rPr>
          <w:lang w:eastAsia="es-ES_tradnl"/>
        </w:rPr>
        <w:lastRenderedPageBreak/>
        <w:t>falla</w:t>
      </w:r>
      <w:r w:rsidR="00214C36">
        <w:rPr>
          <w:lang w:eastAsia="es-ES_tradnl"/>
        </w:rPr>
        <w:t>,</w:t>
      </w:r>
      <w:r>
        <w:rPr>
          <w:lang w:eastAsia="es-ES_tradnl"/>
        </w:rPr>
        <w:t xml:space="preserve"> por el dedo inmediato siguiente de la mano derecha en primer lugar, seguido del mismo dedo de la mano izquierda</w:t>
      </w:r>
      <w:r w:rsidR="000D532A">
        <w:rPr>
          <w:lang w:eastAsia="es-ES_tradnl"/>
        </w:rPr>
        <w:t>.</w:t>
      </w:r>
    </w:p>
    <w:p w14:paraId="3C8FE9FF" w14:textId="4A222D9E" w:rsidR="000D532A" w:rsidRDefault="000D532A" w:rsidP="00BF290E">
      <w:pPr>
        <w:pStyle w:val="Sinespaciado"/>
        <w:numPr>
          <w:ilvl w:val="1"/>
          <w:numId w:val="14"/>
        </w:numPr>
        <w:jc w:val="both"/>
        <w:rPr>
          <w:lang w:eastAsia="es-ES_tradnl"/>
        </w:rPr>
      </w:pPr>
      <w:r>
        <w:rPr>
          <w:lang w:eastAsia="es-ES_tradnl"/>
        </w:rPr>
        <w:t>En caso de no podérsele validar ninguna huella dactilar, se marcará la casilla “Sin registros de huella dactilar”. De manera que los formatos de solicitud y aceptación de ayudas se deberán de imprimir para recabar las firmas correspondientes y escanear para adjuntar al expediente.</w:t>
      </w:r>
    </w:p>
    <w:p w14:paraId="6E3AC39A" w14:textId="3C76AB9B" w:rsidR="00214C36" w:rsidRDefault="00214C36" w:rsidP="00214C36">
      <w:pPr>
        <w:pStyle w:val="Sinespaciado"/>
        <w:ind w:left="2136"/>
        <w:jc w:val="both"/>
        <w:rPr>
          <w:lang w:eastAsia="es-ES_tradnl"/>
        </w:rPr>
      </w:pPr>
      <w:r>
        <w:rPr>
          <w:lang w:eastAsia="es-ES_tradnl"/>
        </w:rPr>
        <w:t>Procedimiento</w:t>
      </w:r>
    </w:p>
    <w:p w14:paraId="5F6EE5E7" w14:textId="14371430" w:rsidR="00214C36" w:rsidRDefault="00214C36" w:rsidP="00563A4A">
      <w:pPr>
        <w:pStyle w:val="Sinespaciado"/>
        <w:numPr>
          <w:ilvl w:val="0"/>
          <w:numId w:val="12"/>
        </w:numPr>
        <w:jc w:val="both"/>
        <w:rPr>
          <w:lang w:eastAsia="es-ES_tradnl"/>
        </w:rPr>
      </w:pPr>
      <w:r>
        <w:rPr>
          <w:lang w:eastAsia="es-ES_tradnl"/>
        </w:rPr>
        <w:t>Se accede a la aplicación “sistema biométrico”</w:t>
      </w:r>
    </w:p>
    <w:p w14:paraId="542C396C" w14:textId="71652020" w:rsidR="00214C36" w:rsidRDefault="00214C36" w:rsidP="00563A4A">
      <w:pPr>
        <w:pStyle w:val="Sinespaciado"/>
        <w:numPr>
          <w:ilvl w:val="0"/>
          <w:numId w:val="12"/>
        </w:numPr>
        <w:jc w:val="both"/>
        <w:rPr>
          <w:lang w:eastAsia="es-ES_tradnl"/>
        </w:rPr>
      </w:pPr>
      <w:r>
        <w:rPr>
          <w:lang w:eastAsia="es-ES_tradnl"/>
        </w:rPr>
        <w:t xml:space="preserve">Se da </w:t>
      </w:r>
      <w:r w:rsidR="000157CF">
        <w:rPr>
          <w:lang w:eastAsia="es-ES_tradnl"/>
        </w:rPr>
        <w:t>clic</w:t>
      </w:r>
      <w:r>
        <w:rPr>
          <w:lang w:eastAsia="es-ES_tradnl"/>
        </w:rPr>
        <w:t xml:space="preserve"> a “Iniciar captura”</w:t>
      </w:r>
    </w:p>
    <w:p w14:paraId="200E3534" w14:textId="27E21352" w:rsidR="00214C36" w:rsidRDefault="00214C36" w:rsidP="00563A4A">
      <w:pPr>
        <w:pStyle w:val="Sinespaciado"/>
        <w:numPr>
          <w:ilvl w:val="0"/>
          <w:numId w:val="12"/>
        </w:numPr>
        <w:jc w:val="both"/>
        <w:rPr>
          <w:lang w:eastAsia="es-ES_tradnl"/>
        </w:rPr>
      </w:pPr>
      <w:r>
        <w:rPr>
          <w:lang w:eastAsia="es-ES_tradnl"/>
        </w:rPr>
        <w:t xml:space="preserve">Se le pide al beneficiario que ponga el dedo en el lector hasta que aparezca el mensaje “Muestra de huella necesaria para guardar </w:t>
      </w:r>
      <w:proofErr w:type="spellStart"/>
      <w:r>
        <w:rPr>
          <w:lang w:eastAsia="es-ES_tradnl"/>
        </w:rPr>
        <w:t>template</w:t>
      </w:r>
      <w:proofErr w:type="spellEnd"/>
      <w:r>
        <w:rPr>
          <w:lang w:eastAsia="es-ES_tradnl"/>
        </w:rPr>
        <w:t xml:space="preserve"> 3</w:t>
      </w:r>
    </w:p>
    <w:p w14:paraId="6422D8BF" w14:textId="5063F64B" w:rsidR="00214C36" w:rsidRDefault="00214C36" w:rsidP="00563A4A">
      <w:pPr>
        <w:pStyle w:val="Sinespaciado"/>
        <w:numPr>
          <w:ilvl w:val="0"/>
          <w:numId w:val="12"/>
        </w:numPr>
        <w:jc w:val="both"/>
        <w:rPr>
          <w:lang w:eastAsia="es-ES_tradnl"/>
        </w:rPr>
      </w:pPr>
      <w:r>
        <w:rPr>
          <w:lang w:eastAsia="es-ES_tradnl"/>
        </w:rPr>
        <w:t>Se le pide que levante el dedo y repita la operación 3 veces más (en total 4) hasta que salga el mensaje “La plantilla de la huella ha sido creada”</w:t>
      </w:r>
    </w:p>
    <w:p w14:paraId="25EC78FC" w14:textId="76D1AD12" w:rsidR="00214C36" w:rsidRDefault="00214C36" w:rsidP="00563A4A">
      <w:pPr>
        <w:pStyle w:val="Sinespaciado"/>
        <w:numPr>
          <w:ilvl w:val="0"/>
          <w:numId w:val="12"/>
        </w:numPr>
        <w:jc w:val="both"/>
        <w:rPr>
          <w:lang w:eastAsia="es-ES_tradnl"/>
        </w:rPr>
      </w:pPr>
      <w:r>
        <w:rPr>
          <w:lang w:eastAsia="es-ES_tradnl"/>
        </w:rPr>
        <w:t>Se inscribe el número de folio en “Escribir el id”</w:t>
      </w:r>
    </w:p>
    <w:p w14:paraId="64E99482" w14:textId="611B46E9" w:rsidR="00214C36" w:rsidRDefault="000157CF" w:rsidP="00563A4A">
      <w:pPr>
        <w:pStyle w:val="Sinespaciado"/>
        <w:numPr>
          <w:ilvl w:val="0"/>
          <w:numId w:val="12"/>
        </w:numPr>
        <w:jc w:val="both"/>
        <w:rPr>
          <w:lang w:eastAsia="es-ES_tradnl"/>
        </w:rPr>
      </w:pPr>
      <w:r>
        <w:rPr>
          <w:lang w:eastAsia="es-ES_tradnl"/>
        </w:rPr>
        <w:t>Se le da clic</w:t>
      </w:r>
      <w:r w:rsidR="00214C36">
        <w:rPr>
          <w:lang w:eastAsia="es-ES_tradnl"/>
        </w:rPr>
        <w:t xml:space="preserve"> a “Guardar”</w:t>
      </w:r>
    </w:p>
    <w:p w14:paraId="37ECDE9E" w14:textId="0A1F3DE0" w:rsidR="007951F7" w:rsidRDefault="007951F7" w:rsidP="00563A4A">
      <w:pPr>
        <w:pStyle w:val="Sinespaciado"/>
        <w:numPr>
          <w:ilvl w:val="3"/>
          <w:numId w:val="3"/>
        </w:numPr>
        <w:jc w:val="both"/>
        <w:rPr>
          <w:lang w:eastAsia="es-ES_tradnl"/>
        </w:rPr>
      </w:pPr>
      <w:r>
        <w:rPr>
          <w:lang w:eastAsia="es-ES_tradnl"/>
        </w:rPr>
        <w:t>La imagen se almacenará automáticamente en la carpeta “DOCUMENTOS CENSO”</w:t>
      </w:r>
    </w:p>
    <w:p w14:paraId="43C1991B" w14:textId="77777777" w:rsidR="007951F7" w:rsidRDefault="007951F7" w:rsidP="007951F7">
      <w:pPr>
        <w:pStyle w:val="Sinespaciado"/>
        <w:ind w:left="3196"/>
        <w:jc w:val="both"/>
        <w:rPr>
          <w:lang w:eastAsia="es-ES_tradnl"/>
        </w:rPr>
      </w:pPr>
    </w:p>
    <w:p w14:paraId="1F769A1E" w14:textId="071EA8C3" w:rsidR="003F51FD" w:rsidRDefault="005F0A5D" w:rsidP="00BF290E">
      <w:pPr>
        <w:pStyle w:val="Sinespaciado"/>
        <w:numPr>
          <w:ilvl w:val="0"/>
          <w:numId w:val="14"/>
        </w:numPr>
        <w:jc w:val="both"/>
        <w:rPr>
          <w:lang w:eastAsia="es-ES_tradnl"/>
        </w:rPr>
      </w:pPr>
      <w:r w:rsidRPr="00680081">
        <w:rPr>
          <w:color w:val="FF0000"/>
          <w:lang w:eastAsia="es-ES_tradnl"/>
        </w:rPr>
        <w:t>Subir las capturas de escáner, foto y huella a la plataforma</w:t>
      </w:r>
    </w:p>
    <w:p w14:paraId="3AEF3DB2" w14:textId="61E882F3" w:rsidR="005F0A5D" w:rsidRDefault="005F0A5D" w:rsidP="005F0A5D">
      <w:pPr>
        <w:pStyle w:val="Sinespaciado"/>
        <w:ind w:left="1776"/>
        <w:jc w:val="both"/>
        <w:rPr>
          <w:lang w:eastAsia="es-ES_tradnl"/>
        </w:rPr>
      </w:pPr>
      <w:r>
        <w:rPr>
          <w:lang w:eastAsia="es-ES_tradnl"/>
        </w:rPr>
        <w:t>En el apartado de “Documentación a recabar por parte de Unidos por Morelos, seleccionamos para cada apartado:</w:t>
      </w:r>
    </w:p>
    <w:p w14:paraId="5BE100CC" w14:textId="4B4E6D5E" w:rsidR="005F0A5D" w:rsidRPr="00265A35" w:rsidRDefault="005F0A5D" w:rsidP="005F0A5D">
      <w:pPr>
        <w:pStyle w:val="Sinespaciado"/>
        <w:ind w:left="1776"/>
        <w:jc w:val="both"/>
        <w:rPr>
          <w:lang w:eastAsia="es-ES_tradnl"/>
        </w:rPr>
      </w:pPr>
      <w:r w:rsidRPr="00C4702E">
        <w:rPr>
          <w:b/>
          <w:lang w:eastAsia="es-ES_tradnl"/>
        </w:rPr>
        <w:t>Identificación – “Seleccionar archivo”</w:t>
      </w:r>
      <w:r>
        <w:rPr>
          <w:lang w:eastAsia="es-ES_tradnl"/>
        </w:rPr>
        <w:t xml:space="preserve"> y se </w:t>
      </w:r>
      <w:r w:rsidR="000157CF">
        <w:rPr>
          <w:lang w:eastAsia="es-ES_tradnl"/>
        </w:rPr>
        <w:t>elige</w:t>
      </w:r>
      <w:r w:rsidR="00C4702E">
        <w:rPr>
          <w:lang w:eastAsia="es-ES_tradnl"/>
        </w:rPr>
        <w:t xml:space="preserve"> el “INE + folio” previamente guardado en la carpeta “DOCUMENTOS CENSO”</w:t>
      </w:r>
    </w:p>
    <w:p w14:paraId="1B1AE4D5" w14:textId="4DC7207A" w:rsidR="00C4702E" w:rsidRPr="00265A35" w:rsidRDefault="00C4702E" w:rsidP="00C4702E">
      <w:pPr>
        <w:pStyle w:val="Sinespaciado"/>
        <w:ind w:left="1776"/>
        <w:jc w:val="both"/>
        <w:rPr>
          <w:lang w:eastAsia="es-ES_tradnl"/>
        </w:rPr>
      </w:pPr>
      <w:r>
        <w:rPr>
          <w:b/>
          <w:lang w:eastAsia="es-ES_tradnl"/>
        </w:rPr>
        <w:t>Fotografía</w:t>
      </w:r>
      <w:r w:rsidRPr="00C4702E">
        <w:rPr>
          <w:b/>
          <w:lang w:eastAsia="es-ES_tradnl"/>
        </w:rPr>
        <w:t xml:space="preserve"> – “Seleccionar archivo”</w:t>
      </w:r>
      <w:r>
        <w:rPr>
          <w:lang w:eastAsia="es-ES_tradnl"/>
        </w:rPr>
        <w:t xml:space="preserve"> y se </w:t>
      </w:r>
      <w:r w:rsidR="000157CF">
        <w:rPr>
          <w:lang w:eastAsia="es-ES_tradnl"/>
        </w:rPr>
        <w:t>elige</w:t>
      </w:r>
      <w:r>
        <w:rPr>
          <w:lang w:eastAsia="es-ES_tradnl"/>
        </w:rPr>
        <w:t xml:space="preserve"> el “Foto + folio” previamente guardado en la carpeta “DOCUMENTOS CENSO”</w:t>
      </w:r>
    </w:p>
    <w:p w14:paraId="601406A0" w14:textId="0AC21569" w:rsidR="00C4702E" w:rsidRPr="00265A35" w:rsidRDefault="00C4702E" w:rsidP="00C4702E">
      <w:pPr>
        <w:pStyle w:val="Sinespaciado"/>
        <w:ind w:left="1776"/>
        <w:jc w:val="both"/>
        <w:rPr>
          <w:lang w:eastAsia="es-ES_tradnl"/>
        </w:rPr>
      </w:pPr>
      <w:r>
        <w:rPr>
          <w:b/>
          <w:lang w:eastAsia="es-ES_tradnl"/>
        </w:rPr>
        <w:t>Huella Digital</w:t>
      </w:r>
      <w:r w:rsidRPr="00C4702E">
        <w:rPr>
          <w:b/>
          <w:lang w:eastAsia="es-ES_tradnl"/>
        </w:rPr>
        <w:t>– “Seleccionar archivo”</w:t>
      </w:r>
      <w:r>
        <w:rPr>
          <w:lang w:eastAsia="es-ES_tradnl"/>
        </w:rPr>
        <w:t xml:space="preserve"> y se </w:t>
      </w:r>
      <w:r w:rsidR="000157CF">
        <w:rPr>
          <w:lang w:eastAsia="es-ES_tradnl"/>
        </w:rPr>
        <w:t>elige</w:t>
      </w:r>
      <w:r>
        <w:rPr>
          <w:lang w:eastAsia="es-ES_tradnl"/>
        </w:rPr>
        <w:t xml:space="preserve"> el “folio” previamente guardado en la carpeta “DOCUMENTOS CENSO”</w:t>
      </w:r>
    </w:p>
    <w:p w14:paraId="417D4BD5" w14:textId="164ED8FC" w:rsidR="00C4702E" w:rsidRPr="00265A35" w:rsidRDefault="00C4702E" w:rsidP="00C4702E">
      <w:pPr>
        <w:pStyle w:val="Sinespaciado"/>
        <w:ind w:left="1776"/>
        <w:jc w:val="both"/>
        <w:rPr>
          <w:lang w:eastAsia="es-ES_tradnl"/>
        </w:rPr>
      </w:pPr>
      <w:r>
        <w:rPr>
          <w:b/>
          <w:lang w:eastAsia="es-ES_tradnl"/>
        </w:rPr>
        <w:t>Comprobante de domicilio</w:t>
      </w:r>
      <w:r w:rsidRPr="00C4702E">
        <w:rPr>
          <w:b/>
          <w:lang w:eastAsia="es-ES_tradnl"/>
        </w:rPr>
        <w:t>– “Seleccionar archivo”</w:t>
      </w:r>
      <w:r>
        <w:rPr>
          <w:lang w:eastAsia="es-ES_tradnl"/>
        </w:rPr>
        <w:t xml:space="preserve"> y se </w:t>
      </w:r>
      <w:r w:rsidR="000157CF">
        <w:rPr>
          <w:lang w:eastAsia="es-ES_tradnl"/>
        </w:rPr>
        <w:t>elige</w:t>
      </w:r>
      <w:r>
        <w:rPr>
          <w:lang w:eastAsia="es-ES_tradnl"/>
        </w:rPr>
        <w:t xml:space="preserve"> el “domicilio + folio” previamente guardado en la carpeta “DOCUMENTOS CENSO”</w:t>
      </w:r>
    </w:p>
    <w:p w14:paraId="2D5AB929" w14:textId="77777777" w:rsidR="0019197D" w:rsidRPr="00C4702E" w:rsidRDefault="0019197D" w:rsidP="00FF7802">
      <w:pPr>
        <w:pStyle w:val="Sinespaciado"/>
        <w:ind w:left="1800"/>
        <w:jc w:val="both"/>
        <w:rPr>
          <w:lang w:eastAsia="es-ES_tradnl"/>
        </w:rPr>
      </w:pPr>
    </w:p>
    <w:p w14:paraId="69647C93" w14:textId="00E952A7" w:rsidR="00C4702E" w:rsidRDefault="00253A49" w:rsidP="00BF290E">
      <w:pPr>
        <w:pStyle w:val="Sinespaciado"/>
        <w:numPr>
          <w:ilvl w:val="0"/>
          <w:numId w:val="14"/>
        </w:numPr>
        <w:jc w:val="both"/>
        <w:rPr>
          <w:lang w:eastAsia="es-ES_tradnl"/>
        </w:rPr>
      </w:pPr>
      <w:r>
        <w:rPr>
          <w:lang w:eastAsia="es-ES_tradnl"/>
        </w:rPr>
        <w:t>P</w:t>
      </w:r>
      <w:r w:rsidR="00C4702E" w:rsidRPr="00C4702E">
        <w:rPr>
          <w:lang w:eastAsia="es-ES_tradnl"/>
        </w:rPr>
        <w:t>resiona</w:t>
      </w:r>
      <w:r w:rsidR="00090371">
        <w:rPr>
          <w:lang w:eastAsia="es-ES_tradnl"/>
        </w:rPr>
        <w:t>r</w:t>
      </w:r>
      <w:r w:rsidR="00C4702E" w:rsidRPr="00C4702E">
        <w:rPr>
          <w:lang w:eastAsia="es-ES_tradnl"/>
        </w:rPr>
        <w:t xml:space="preserve"> el botón </w:t>
      </w:r>
      <w:r w:rsidR="00C4702E" w:rsidRPr="00680081">
        <w:rPr>
          <w:color w:val="FF0000"/>
          <w:lang w:eastAsia="es-ES_tradnl"/>
        </w:rPr>
        <w:t xml:space="preserve">“Actualizar Registro” </w:t>
      </w:r>
      <w:r w:rsidR="00C4702E">
        <w:rPr>
          <w:lang w:eastAsia="es-ES_tradnl"/>
        </w:rPr>
        <w:t>y se espera hasta que aparez</w:t>
      </w:r>
      <w:r w:rsidR="00C4702E" w:rsidRPr="00C4702E">
        <w:rPr>
          <w:lang w:eastAsia="es-ES_tradnl"/>
        </w:rPr>
        <w:t>ca el mensaje “Gracias por actual</w:t>
      </w:r>
      <w:r w:rsidR="00C4702E">
        <w:rPr>
          <w:lang w:eastAsia="es-ES_tradnl"/>
        </w:rPr>
        <w:t>iz</w:t>
      </w:r>
      <w:r w:rsidR="00C4702E" w:rsidRPr="00C4702E">
        <w:rPr>
          <w:lang w:eastAsia="es-ES_tradnl"/>
        </w:rPr>
        <w:t>ar”</w:t>
      </w:r>
      <w:r w:rsidR="00D47530">
        <w:rPr>
          <w:lang w:eastAsia="es-ES_tradnl"/>
        </w:rPr>
        <w:t xml:space="preserve"> y regresará al menú principal</w:t>
      </w:r>
      <w:r w:rsidR="00456C9D">
        <w:rPr>
          <w:lang w:eastAsia="es-ES_tradnl"/>
        </w:rPr>
        <w:t>.</w:t>
      </w:r>
    </w:p>
    <w:p w14:paraId="1A1C448D" w14:textId="77777777" w:rsidR="00C4702E" w:rsidRDefault="00C4702E" w:rsidP="00C4702E">
      <w:pPr>
        <w:pStyle w:val="Sinespaciado"/>
        <w:ind w:left="1776"/>
        <w:jc w:val="both"/>
        <w:rPr>
          <w:lang w:eastAsia="es-ES_tradnl"/>
        </w:rPr>
      </w:pPr>
    </w:p>
    <w:p w14:paraId="58280E4B" w14:textId="77777777" w:rsidR="0050407F" w:rsidRDefault="0050407F" w:rsidP="00BF290E">
      <w:pPr>
        <w:pStyle w:val="Sinespaciado"/>
        <w:numPr>
          <w:ilvl w:val="0"/>
          <w:numId w:val="14"/>
        </w:numPr>
        <w:jc w:val="both"/>
        <w:rPr>
          <w:lang w:eastAsia="es-ES_tradnl"/>
        </w:rPr>
      </w:pPr>
      <w:r>
        <w:rPr>
          <w:lang w:eastAsia="es-ES_tradnl"/>
        </w:rPr>
        <w:t>En la sección “Evaluación Técnica” podrá identificar el Status del beneficiario:</w:t>
      </w:r>
    </w:p>
    <w:p w14:paraId="13B945E4" w14:textId="77777777" w:rsidR="0050407F" w:rsidRDefault="0050407F" w:rsidP="0050407F">
      <w:pPr>
        <w:pStyle w:val="Sinespaciado"/>
        <w:ind w:left="1068" w:firstLine="708"/>
        <w:jc w:val="both"/>
        <w:rPr>
          <w:lang w:eastAsia="es-ES_tradnl"/>
        </w:rPr>
      </w:pPr>
      <w:r>
        <w:rPr>
          <w:lang w:eastAsia="es-ES_tradnl"/>
        </w:rPr>
        <w:t>Paquete Azul = daño parcial asignación de paquete azul</w:t>
      </w:r>
    </w:p>
    <w:p w14:paraId="45BAEBDB" w14:textId="77777777" w:rsidR="0050407F" w:rsidRDefault="0050407F" w:rsidP="0050407F">
      <w:pPr>
        <w:pStyle w:val="Sinespaciado"/>
        <w:ind w:left="1776"/>
        <w:jc w:val="both"/>
        <w:rPr>
          <w:lang w:eastAsia="es-ES_tradnl"/>
        </w:rPr>
      </w:pPr>
      <w:r>
        <w:rPr>
          <w:lang w:eastAsia="es-ES_tradnl"/>
        </w:rPr>
        <w:t>Paquete Amarillo = daño parcial asignación de paquete amarillo</w:t>
      </w:r>
    </w:p>
    <w:p w14:paraId="2EF71AF5" w14:textId="77777777" w:rsidR="0050407F" w:rsidRDefault="0050407F" w:rsidP="0050407F">
      <w:pPr>
        <w:pStyle w:val="Sinespaciado"/>
        <w:ind w:left="1776"/>
        <w:jc w:val="both"/>
        <w:rPr>
          <w:lang w:eastAsia="es-ES_tradnl"/>
        </w:rPr>
      </w:pPr>
      <w:r>
        <w:rPr>
          <w:lang w:eastAsia="es-ES_tradnl"/>
        </w:rPr>
        <w:t>Sin paquete Asignado = no se ha dictaminado</w:t>
      </w:r>
    </w:p>
    <w:p w14:paraId="58D20025" w14:textId="77777777" w:rsidR="0050407F" w:rsidRDefault="0050407F" w:rsidP="0050407F">
      <w:pPr>
        <w:pStyle w:val="Sinespaciado"/>
        <w:ind w:left="1776"/>
        <w:jc w:val="both"/>
        <w:rPr>
          <w:lang w:eastAsia="es-ES_tradnl"/>
        </w:rPr>
      </w:pPr>
      <w:r>
        <w:rPr>
          <w:lang w:eastAsia="es-ES_tradnl"/>
        </w:rPr>
        <w:t>Sin paquete Asignado/Beneficiario FONDEN = solo entrega de credencial</w:t>
      </w:r>
    </w:p>
    <w:p w14:paraId="0B5C6ECD" w14:textId="77777777" w:rsidR="0050407F" w:rsidRDefault="0050407F" w:rsidP="0050407F">
      <w:pPr>
        <w:pStyle w:val="Sinespaciado"/>
        <w:ind w:left="1776"/>
        <w:jc w:val="both"/>
        <w:rPr>
          <w:lang w:eastAsia="es-ES_tradnl"/>
        </w:rPr>
      </w:pPr>
    </w:p>
    <w:p w14:paraId="74135C67" w14:textId="77777777" w:rsidR="0050407F" w:rsidRDefault="0050407F" w:rsidP="0050407F">
      <w:pPr>
        <w:pStyle w:val="Sinespaciado"/>
        <w:ind w:left="1776"/>
        <w:jc w:val="both"/>
        <w:rPr>
          <w:lang w:eastAsia="es-ES_tradnl"/>
        </w:rPr>
      </w:pPr>
      <w:r>
        <w:rPr>
          <w:lang w:eastAsia="es-ES_tradnl"/>
        </w:rPr>
        <w:lastRenderedPageBreak/>
        <w:t>En la sección “Status”:</w:t>
      </w:r>
    </w:p>
    <w:p w14:paraId="25CCC285" w14:textId="77777777" w:rsidR="0050407F" w:rsidRDefault="0050407F" w:rsidP="0050407F">
      <w:pPr>
        <w:pStyle w:val="Sinespaciado"/>
        <w:ind w:left="1776"/>
        <w:jc w:val="both"/>
        <w:rPr>
          <w:lang w:eastAsia="es-ES_tradnl"/>
        </w:rPr>
      </w:pPr>
      <w:r>
        <w:rPr>
          <w:lang w:eastAsia="es-ES_tradnl"/>
        </w:rPr>
        <w:t xml:space="preserve">En blanco = No se ha </w:t>
      </w:r>
      <w:proofErr w:type="spellStart"/>
      <w:r>
        <w:rPr>
          <w:lang w:eastAsia="es-ES_tradnl"/>
        </w:rPr>
        <w:t>credencializado</w:t>
      </w:r>
      <w:proofErr w:type="spellEnd"/>
    </w:p>
    <w:p w14:paraId="3B4F3FC2" w14:textId="77777777" w:rsidR="0050407F" w:rsidRDefault="0050407F" w:rsidP="0050407F">
      <w:pPr>
        <w:pStyle w:val="Sinespaciado"/>
        <w:ind w:left="1776"/>
        <w:jc w:val="both"/>
        <w:rPr>
          <w:lang w:eastAsia="es-ES_tradnl"/>
        </w:rPr>
      </w:pPr>
      <w:proofErr w:type="spellStart"/>
      <w:r>
        <w:rPr>
          <w:lang w:eastAsia="es-ES_tradnl"/>
        </w:rPr>
        <w:t>Credencializado</w:t>
      </w:r>
      <w:proofErr w:type="spellEnd"/>
      <w:r>
        <w:rPr>
          <w:lang w:eastAsia="es-ES_tradnl"/>
        </w:rPr>
        <w:t xml:space="preserve"> = Ya se </w:t>
      </w:r>
      <w:proofErr w:type="spellStart"/>
      <w:r>
        <w:rPr>
          <w:lang w:eastAsia="es-ES_tradnl"/>
        </w:rPr>
        <w:t>credencializó</w:t>
      </w:r>
      <w:proofErr w:type="spellEnd"/>
    </w:p>
    <w:p w14:paraId="45F1C9C7" w14:textId="77777777" w:rsidR="0050407F" w:rsidRDefault="0050407F" w:rsidP="0050407F">
      <w:pPr>
        <w:pStyle w:val="Sinespaciado"/>
        <w:ind w:left="1776"/>
        <w:jc w:val="both"/>
        <w:rPr>
          <w:lang w:eastAsia="es-ES_tradnl"/>
        </w:rPr>
      </w:pPr>
    </w:p>
    <w:p w14:paraId="023A6C7D" w14:textId="3CD343AA" w:rsidR="00253A49" w:rsidRDefault="00253A49" w:rsidP="00BF290E">
      <w:pPr>
        <w:pStyle w:val="Sinespaciado"/>
        <w:numPr>
          <w:ilvl w:val="0"/>
          <w:numId w:val="14"/>
        </w:numPr>
        <w:jc w:val="both"/>
        <w:rPr>
          <w:lang w:eastAsia="es-ES_tradnl"/>
        </w:rPr>
      </w:pPr>
      <w:r>
        <w:rPr>
          <w:lang w:eastAsia="es-ES_tradnl"/>
        </w:rPr>
        <w:t xml:space="preserve">Si el beneficiario tuvo indicado </w:t>
      </w:r>
      <w:r w:rsidR="00FA0F65">
        <w:rPr>
          <w:lang w:eastAsia="es-ES_tradnl"/>
        </w:rPr>
        <w:t xml:space="preserve">en “Evaluación Técnica” </w:t>
      </w:r>
      <w:r>
        <w:rPr>
          <w:lang w:eastAsia="es-ES_tradnl"/>
        </w:rPr>
        <w:t>Paquete Azul o Paquete Amarillo:</w:t>
      </w:r>
    </w:p>
    <w:p w14:paraId="68169172" w14:textId="20D0B848" w:rsidR="009945A0" w:rsidRDefault="000C59BF" w:rsidP="00563A4A">
      <w:pPr>
        <w:pStyle w:val="Sinespaciado"/>
        <w:numPr>
          <w:ilvl w:val="0"/>
          <w:numId w:val="13"/>
        </w:numPr>
        <w:jc w:val="both"/>
        <w:rPr>
          <w:lang w:eastAsia="es-ES_tradnl"/>
        </w:rPr>
      </w:pPr>
      <w:r>
        <w:rPr>
          <w:lang w:eastAsia="es-ES_tradnl"/>
        </w:rPr>
        <w:t xml:space="preserve">De </w:t>
      </w:r>
      <w:proofErr w:type="spellStart"/>
      <w:r>
        <w:rPr>
          <w:lang w:eastAsia="es-ES_tradnl"/>
        </w:rPr>
        <w:t>clik</w:t>
      </w:r>
      <w:proofErr w:type="spellEnd"/>
      <w:r>
        <w:rPr>
          <w:lang w:eastAsia="es-ES_tradnl"/>
        </w:rPr>
        <w:t xml:space="preserve"> en</w:t>
      </w:r>
      <w:r w:rsidR="00FA3DC9">
        <w:rPr>
          <w:lang w:eastAsia="es-ES_tradnl"/>
        </w:rPr>
        <w:t xml:space="preserve"> </w:t>
      </w:r>
      <w:r w:rsidR="00FA3DC9" w:rsidRPr="00680081">
        <w:rPr>
          <w:color w:val="FF0000"/>
          <w:lang w:eastAsia="es-ES_tradnl"/>
        </w:rPr>
        <w:t>“Solicitud de ayuda”</w:t>
      </w:r>
      <w:r w:rsidRPr="00680081">
        <w:rPr>
          <w:color w:val="FF0000"/>
          <w:lang w:eastAsia="es-ES_tradnl"/>
        </w:rPr>
        <w:t xml:space="preserve">, </w:t>
      </w:r>
      <w:r>
        <w:rPr>
          <w:lang w:eastAsia="es-ES_tradnl"/>
        </w:rPr>
        <w:t xml:space="preserve">se generará un documento </w:t>
      </w:r>
      <w:proofErr w:type="spellStart"/>
      <w:r>
        <w:rPr>
          <w:lang w:eastAsia="es-ES_tradnl"/>
        </w:rPr>
        <w:t>pdf</w:t>
      </w:r>
      <w:proofErr w:type="spellEnd"/>
      <w:r>
        <w:rPr>
          <w:lang w:eastAsia="es-ES_tradnl"/>
        </w:rPr>
        <w:t xml:space="preserve">, imprima y entregue </w:t>
      </w:r>
      <w:r w:rsidR="009945A0">
        <w:rPr>
          <w:lang w:eastAsia="es-ES_tradnl"/>
        </w:rPr>
        <w:t>al beneficiario para que verifique sus datos y firme de aceptación</w:t>
      </w:r>
      <w:r>
        <w:rPr>
          <w:lang w:eastAsia="es-ES_tradnl"/>
        </w:rPr>
        <w:t>.</w:t>
      </w:r>
    </w:p>
    <w:p w14:paraId="6C71DB0E" w14:textId="5807B973" w:rsidR="000C59BF" w:rsidRDefault="000C59BF" w:rsidP="00563A4A">
      <w:pPr>
        <w:pStyle w:val="Sinespaciado"/>
        <w:numPr>
          <w:ilvl w:val="0"/>
          <w:numId w:val="13"/>
        </w:numPr>
        <w:jc w:val="both"/>
        <w:rPr>
          <w:lang w:eastAsia="es-ES_tradnl"/>
        </w:rPr>
      </w:pPr>
      <w:r>
        <w:rPr>
          <w:lang w:eastAsia="es-ES_tradnl"/>
        </w:rPr>
        <w:t xml:space="preserve">De </w:t>
      </w:r>
      <w:proofErr w:type="spellStart"/>
      <w:r>
        <w:rPr>
          <w:lang w:eastAsia="es-ES_tradnl"/>
        </w:rPr>
        <w:t>clik</w:t>
      </w:r>
      <w:proofErr w:type="spellEnd"/>
      <w:r>
        <w:rPr>
          <w:lang w:eastAsia="es-ES_tradnl"/>
        </w:rPr>
        <w:t xml:space="preserve"> en </w:t>
      </w:r>
      <w:r w:rsidRPr="00680081">
        <w:rPr>
          <w:color w:val="FF0000"/>
          <w:lang w:eastAsia="es-ES_tradnl"/>
        </w:rPr>
        <w:t xml:space="preserve">“Entrega de ayuda”, </w:t>
      </w:r>
      <w:r>
        <w:rPr>
          <w:lang w:eastAsia="es-ES_tradnl"/>
        </w:rPr>
        <w:t xml:space="preserve">se generará un documento </w:t>
      </w:r>
      <w:proofErr w:type="spellStart"/>
      <w:r>
        <w:rPr>
          <w:lang w:eastAsia="es-ES_tradnl"/>
        </w:rPr>
        <w:t>pdf</w:t>
      </w:r>
      <w:proofErr w:type="spellEnd"/>
      <w:r>
        <w:rPr>
          <w:lang w:eastAsia="es-ES_tradnl"/>
        </w:rPr>
        <w:t>, imprima y entregue al beneficiario para que verifique sus datos y firme de aceptación.</w:t>
      </w:r>
    </w:p>
    <w:p w14:paraId="5E816167" w14:textId="77777777" w:rsidR="000C59BF" w:rsidRDefault="000C59BF" w:rsidP="000C59BF">
      <w:pPr>
        <w:pStyle w:val="Sinespaciado"/>
        <w:ind w:left="1416"/>
        <w:jc w:val="both"/>
        <w:rPr>
          <w:lang w:eastAsia="es-ES_tradnl"/>
        </w:rPr>
      </w:pPr>
    </w:p>
    <w:p w14:paraId="2CB57D86" w14:textId="77777777" w:rsidR="00253A49" w:rsidRDefault="00253A49" w:rsidP="00BF290E">
      <w:pPr>
        <w:pStyle w:val="Sinespaciado"/>
        <w:numPr>
          <w:ilvl w:val="0"/>
          <w:numId w:val="14"/>
        </w:numPr>
        <w:jc w:val="both"/>
        <w:rPr>
          <w:lang w:eastAsia="es-ES_tradnl"/>
        </w:rPr>
      </w:pPr>
      <w:r>
        <w:rPr>
          <w:lang w:eastAsia="es-ES_tradnl"/>
        </w:rPr>
        <w:t>Terminó de atender al beneficiario y puede continuar con el siguiente.</w:t>
      </w:r>
    </w:p>
    <w:p w14:paraId="1E7083B8" w14:textId="77777777" w:rsidR="001A5CCA" w:rsidRPr="00C4702E" w:rsidRDefault="001A5CCA" w:rsidP="00253A49">
      <w:pPr>
        <w:pStyle w:val="Sinespaciado"/>
        <w:jc w:val="both"/>
        <w:rPr>
          <w:lang w:eastAsia="es-ES_tradnl"/>
        </w:rPr>
      </w:pPr>
    </w:p>
    <w:p w14:paraId="6016D95E" w14:textId="5C240DD6" w:rsidR="00845CB2" w:rsidRDefault="001A5CCA" w:rsidP="00BF290E">
      <w:pPr>
        <w:pStyle w:val="Sinespaciado"/>
        <w:numPr>
          <w:ilvl w:val="0"/>
          <w:numId w:val="14"/>
        </w:numPr>
        <w:jc w:val="both"/>
        <w:rPr>
          <w:lang w:eastAsia="es-ES_tradnl"/>
        </w:rPr>
      </w:pPr>
      <w:r>
        <w:rPr>
          <w:lang w:eastAsia="es-ES_tradnl"/>
        </w:rPr>
        <w:t>Si el beneficiario tuvo en “Evaluación Técnica”</w:t>
      </w:r>
      <w:r w:rsidR="003B0713">
        <w:rPr>
          <w:lang w:eastAsia="es-ES_tradnl"/>
        </w:rPr>
        <w:t xml:space="preserve"> FONDEN</w:t>
      </w:r>
      <w:r w:rsidR="00563A4A">
        <w:rPr>
          <w:lang w:eastAsia="es-ES_tradnl"/>
        </w:rPr>
        <w:t xml:space="preserve"> d</w:t>
      </w:r>
      <w:r w:rsidR="00845CB2">
        <w:rPr>
          <w:lang w:eastAsia="es-ES_tradnl"/>
        </w:rPr>
        <w:t xml:space="preserve">e </w:t>
      </w:r>
      <w:proofErr w:type="spellStart"/>
      <w:r w:rsidR="00845CB2">
        <w:rPr>
          <w:lang w:eastAsia="es-ES_tradnl"/>
        </w:rPr>
        <w:t>clik</w:t>
      </w:r>
      <w:proofErr w:type="spellEnd"/>
      <w:r w:rsidR="00845CB2">
        <w:rPr>
          <w:lang w:eastAsia="es-ES_tradnl"/>
        </w:rPr>
        <w:t xml:space="preserve"> en </w:t>
      </w:r>
      <w:r w:rsidR="00845CB2" w:rsidRPr="00A607FF">
        <w:rPr>
          <w:color w:val="FF0000"/>
          <w:lang w:eastAsia="es-ES_tradnl"/>
        </w:rPr>
        <w:t xml:space="preserve">“Solicitud de ayuda”, </w:t>
      </w:r>
      <w:r w:rsidR="00845CB2">
        <w:rPr>
          <w:lang w:eastAsia="es-ES_tradnl"/>
        </w:rPr>
        <w:t xml:space="preserve">se generará un documento </w:t>
      </w:r>
      <w:proofErr w:type="spellStart"/>
      <w:r w:rsidR="00845CB2">
        <w:rPr>
          <w:lang w:eastAsia="es-ES_tradnl"/>
        </w:rPr>
        <w:t>pdf</w:t>
      </w:r>
      <w:proofErr w:type="spellEnd"/>
      <w:r w:rsidR="00845CB2">
        <w:rPr>
          <w:lang w:eastAsia="es-ES_tradnl"/>
        </w:rPr>
        <w:t>, imprima y entregue al beneficiario para que verifique sus datos y firme de aceptación.</w:t>
      </w:r>
      <w:r w:rsidR="00B657C3">
        <w:rPr>
          <w:lang w:eastAsia="es-ES_tradnl"/>
        </w:rPr>
        <w:t xml:space="preserve"> En este caso es el gobierno federal quien le hará entrega del apoyo.</w:t>
      </w:r>
    </w:p>
    <w:p w14:paraId="33C5FEF7" w14:textId="77777777" w:rsidR="00B657C3" w:rsidRDefault="00B657C3" w:rsidP="00B657C3">
      <w:pPr>
        <w:pStyle w:val="Sinespaciado"/>
        <w:jc w:val="both"/>
        <w:rPr>
          <w:lang w:eastAsia="es-ES_tradnl"/>
        </w:rPr>
      </w:pPr>
    </w:p>
    <w:p w14:paraId="051B1254" w14:textId="1D536C01" w:rsidR="001A5CCA" w:rsidRDefault="00B657C3" w:rsidP="00A607FF">
      <w:pPr>
        <w:pStyle w:val="Sinespaciado"/>
        <w:numPr>
          <w:ilvl w:val="0"/>
          <w:numId w:val="8"/>
        </w:numPr>
        <w:ind w:left="1843" w:hanging="427"/>
        <w:rPr>
          <w:lang w:eastAsia="es-ES_tradnl"/>
        </w:rPr>
      </w:pPr>
      <w:r>
        <w:rPr>
          <w:lang w:eastAsia="es-ES_tradnl"/>
        </w:rPr>
        <w:t>Si el beneficiario tuvo en “Evaluación Técnica”</w:t>
      </w:r>
      <w:r w:rsidR="00563A4A">
        <w:rPr>
          <w:lang w:eastAsia="es-ES_tradnl"/>
        </w:rPr>
        <w:t xml:space="preserve"> Sin Paquete A</w:t>
      </w:r>
      <w:r>
        <w:rPr>
          <w:lang w:eastAsia="es-ES_tradnl"/>
        </w:rPr>
        <w:t xml:space="preserve">signado quiere decir que no se ha </w:t>
      </w:r>
      <w:r w:rsidR="00563A4A">
        <w:rPr>
          <w:lang w:eastAsia="es-ES_tradnl"/>
        </w:rPr>
        <w:t>dictaminado por el perito d</w:t>
      </w:r>
      <w:r>
        <w:rPr>
          <w:lang w:eastAsia="es-ES_tradnl"/>
        </w:rPr>
        <w:t xml:space="preserve">e </w:t>
      </w:r>
      <w:proofErr w:type="spellStart"/>
      <w:r>
        <w:rPr>
          <w:lang w:eastAsia="es-ES_tradnl"/>
        </w:rPr>
        <w:t>clik</w:t>
      </w:r>
      <w:proofErr w:type="spellEnd"/>
      <w:r>
        <w:rPr>
          <w:lang w:eastAsia="es-ES_tradnl"/>
        </w:rPr>
        <w:t xml:space="preserve"> en “Solicitud de ayuda”, se generará un documento </w:t>
      </w:r>
      <w:proofErr w:type="spellStart"/>
      <w:r>
        <w:rPr>
          <w:lang w:eastAsia="es-ES_tradnl"/>
        </w:rPr>
        <w:t>pdf</w:t>
      </w:r>
      <w:proofErr w:type="spellEnd"/>
      <w:r>
        <w:rPr>
          <w:lang w:eastAsia="es-ES_tradnl"/>
        </w:rPr>
        <w:t xml:space="preserve">, imprima y entregue al beneficiario para que verifique sus datos y firme de aceptación. En este caso tendrá que regresar </w:t>
      </w:r>
      <w:r w:rsidR="00A607FF">
        <w:rPr>
          <w:lang w:eastAsia="es-ES_tradnl"/>
        </w:rPr>
        <w:t xml:space="preserve">posteriormente </w:t>
      </w:r>
      <w:r>
        <w:rPr>
          <w:lang w:eastAsia="es-ES_tradnl"/>
        </w:rPr>
        <w:t>al “Punto de credencialización”, s</w:t>
      </w:r>
      <w:r w:rsidR="00A607FF">
        <w:rPr>
          <w:lang w:eastAsia="es-ES_tradnl"/>
        </w:rPr>
        <w:t>i tiene duda s</w:t>
      </w:r>
      <w:r>
        <w:rPr>
          <w:lang w:eastAsia="es-ES_tradnl"/>
        </w:rPr>
        <w:t xml:space="preserve">e le pide se ponga en contacto </w:t>
      </w:r>
      <w:r w:rsidR="00A607FF">
        <w:rPr>
          <w:lang w:eastAsia="es-ES_tradnl"/>
        </w:rPr>
        <w:t>con una persona de la Coordinación Operativa de Unidos por Morelos para que atienda el caso.</w:t>
      </w:r>
    </w:p>
    <w:p w14:paraId="3E74B236" w14:textId="77777777" w:rsidR="001A5CCA" w:rsidRDefault="001A5CCA" w:rsidP="001A5CCA">
      <w:pPr>
        <w:pStyle w:val="Sinespaciado"/>
        <w:jc w:val="both"/>
        <w:rPr>
          <w:lang w:eastAsia="es-ES_tradnl"/>
        </w:rPr>
      </w:pPr>
    </w:p>
    <w:p w14:paraId="2B57E2C3" w14:textId="0685D7FA" w:rsidR="001A5CCA" w:rsidRPr="00FA0F65" w:rsidRDefault="001A5CCA" w:rsidP="00563A4A">
      <w:pPr>
        <w:pStyle w:val="Sinespaciado"/>
        <w:numPr>
          <w:ilvl w:val="0"/>
          <w:numId w:val="1"/>
        </w:numPr>
        <w:jc w:val="both"/>
        <w:rPr>
          <w:color w:val="FF0000"/>
          <w:lang w:eastAsia="es-ES_tradnl"/>
        </w:rPr>
      </w:pPr>
      <w:r w:rsidRPr="00FA0F65">
        <w:rPr>
          <w:color w:val="FF0000"/>
          <w:lang w:eastAsia="es-ES_tradnl"/>
        </w:rPr>
        <w:t>Terminó de atender al beneficiario y puede continuar con el siguiente.</w:t>
      </w:r>
    </w:p>
    <w:p w14:paraId="47F2B476" w14:textId="77777777" w:rsidR="00C4702E" w:rsidRPr="00C4702E" w:rsidRDefault="00C4702E" w:rsidP="00563A4A">
      <w:pPr>
        <w:pStyle w:val="Sinespaciado"/>
        <w:jc w:val="both"/>
        <w:rPr>
          <w:highlight w:val="yellow"/>
          <w:lang w:eastAsia="es-ES_tradnl"/>
        </w:rPr>
      </w:pPr>
    </w:p>
    <w:p w14:paraId="39593F16" w14:textId="43738C8F" w:rsidR="00C4702E" w:rsidRPr="00C4702E" w:rsidRDefault="00C4702E" w:rsidP="00C4702E">
      <w:pPr>
        <w:pStyle w:val="Sinespaciado"/>
        <w:jc w:val="both"/>
        <w:rPr>
          <w:b/>
          <w:lang w:eastAsia="es-ES_tradnl"/>
        </w:rPr>
      </w:pPr>
    </w:p>
    <w:p w14:paraId="62E6958D" w14:textId="2FD5F14E" w:rsidR="000549A2" w:rsidRPr="00C4702E" w:rsidRDefault="00BD536E" w:rsidP="00563A4A">
      <w:pPr>
        <w:pStyle w:val="Sinespaciado"/>
        <w:numPr>
          <w:ilvl w:val="0"/>
          <w:numId w:val="2"/>
        </w:numPr>
        <w:jc w:val="both"/>
        <w:rPr>
          <w:b/>
          <w:lang w:eastAsia="es-ES_tradnl"/>
        </w:rPr>
      </w:pPr>
      <w:r w:rsidRPr="00C4702E">
        <w:rPr>
          <w:b/>
          <w:lang w:val="es-ES" w:eastAsia="es-ES_tradnl"/>
        </w:rPr>
        <w:t>Cuestionario socioeconómico COEVAL</w:t>
      </w:r>
    </w:p>
    <w:p w14:paraId="5A6ED84A" w14:textId="77777777" w:rsidR="00095428" w:rsidRDefault="00095428" w:rsidP="00FF7802">
      <w:pPr>
        <w:pStyle w:val="Sinespaciado"/>
        <w:jc w:val="both"/>
        <w:rPr>
          <w:lang w:val="es-ES" w:eastAsia="es-ES_tradnl"/>
        </w:rPr>
      </w:pPr>
    </w:p>
    <w:p w14:paraId="6EA3202B" w14:textId="16BD60A8" w:rsidR="00AB3EA7" w:rsidRDefault="00C4702E" w:rsidP="00C4702E">
      <w:pPr>
        <w:pStyle w:val="Sinespaciado"/>
        <w:jc w:val="both"/>
        <w:rPr>
          <w:lang w:eastAsia="es-ES_tradnl"/>
        </w:rPr>
      </w:pPr>
      <w:r w:rsidRPr="00C4702E">
        <w:rPr>
          <w:lang w:eastAsia="es-ES_tradnl"/>
        </w:rPr>
        <w:t>U</w:t>
      </w:r>
      <w:r>
        <w:rPr>
          <w:lang w:eastAsia="es-ES_tradnl"/>
        </w:rPr>
        <w:t xml:space="preserve">na vez entregada la credencial al beneficiario, se le aplicará la encuesta socioeconómica, </w:t>
      </w:r>
      <w:r w:rsidR="00A607FF">
        <w:rPr>
          <w:lang w:eastAsia="es-ES_tradnl"/>
        </w:rPr>
        <w:t>que le será aplicado por personal de la Coordinación Operativa de Unidos por Morelos.</w:t>
      </w:r>
    </w:p>
    <w:p w14:paraId="00B1FF34" w14:textId="77777777" w:rsidR="00C4702E" w:rsidRDefault="00C4702E" w:rsidP="00C4702E">
      <w:pPr>
        <w:pStyle w:val="Sinespaciado"/>
        <w:jc w:val="both"/>
        <w:rPr>
          <w:lang w:eastAsia="es-ES_tradnl"/>
        </w:rPr>
      </w:pPr>
    </w:p>
    <w:p w14:paraId="334D58ED" w14:textId="77777777" w:rsidR="00C4702E" w:rsidRPr="00C4702E" w:rsidRDefault="00C4702E" w:rsidP="00C4702E">
      <w:pPr>
        <w:pStyle w:val="Sinespaciado"/>
        <w:jc w:val="both"/>
        <w:rPr>
          <w:lang w:eastAsia="es-ES_tradnl"/>
        </w:rPr>
      </w:pPr>
    </w:p>
    <w:p w14:paraId="4FDDF00D" w14:textId="170E52CC" w:rsidR="00095428" w:rsidRPr="00095428" w:rsidRDefault="00095428" w:rsidP="00FF7802">
      <w:pPr>
        <w:pStyle w:val="Sinespaciado"/>
        <w:jc w:val="both"/>
        <w:rPr>
          <w:lang w:eastAsia="es-ES_tradnl"/>
        </w:rPr>
      </w:pPr>
    </w:p>
    <w:p w14:paraId="1D6DA1FA" w14:textId="77777777" w:rsidR="00D62B4B" w:rsidRDefault="00D62B4B" w:rsidP="00FF7802">
      <w:pPr>
        <w:pStyle w:val="Sinespaciado"/>
        <w:jc w:val="both"/>
        <w:rPr>
          <w:lang w:eastAsia="es-ES_tradnl"/>
        </w:rPr>
      </w:pPr>
    </w:p>
    <w:p w14:paraId="075FE8C9" w14:textId="77777777" w:rsidR="00E35D16" w:rsidRDefault="00E35D16" w:rsidP="00FF7802">
      <w:pPr>
        <w:pStyle w:val="Sinespaciado"/>
        <w:jc w:val="both"/>
        <w:rPr>
          <w:lang w:eastAsia="es-ES_tradnl"/>
        </w:rPr>
      </w:pPr>
    </w:p>
    <w:p w14:paraId="53FDD4D4" w14:textId="42E41E52" w:rsidR="00FF0A85" w:rsidRDefault="00953F84" w:rsidP="00FF7802">
      <w:pPr>
        <w:pStyle w:val="Sinespaciado"/>
        <w:jc w:val="both"/>
        <w:rPr>
          <w:lang w:eastAsia="es-ES_tradnl"/>
        </w:rPr>
      </w:pPr>
    </w:p>
    <w:sectPr w:rsidR="00FF0A85" w:rsidSect="00D71E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02E"/>
    <w:multiLevelType w:val="hybridMultilevel"/>
    <w:tmpl w:val="9F6A550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9996C9D"/>
    <w:multiLevelType w:val="hybridMultilevel"/>
    <w:tmpl w:val="42FC170A"/>
    <w:lvl w:ilvl="0" w:tplc="040A001B">
      <w:start w:val="1"/>
      <w:numFmt w:val="lowerRoman"/>
      <w:lvlText w:val="%1."/>
      <w:lvlJc w:val="right"/>
      <w:pPr>
        <w:ind w:left="3396" w:hanging="360"/>
      </w:pPr>
      <w:rPr>
        <w:rFonts w:hint="default"/>
      </w:rPr>
    </w:lvl>
    <w:lvl w:ilvl="1" w:tplc="040A0019" w:tentative="1">
      <w:start w:val="1"/>
      <w:numFmt w:val="lowerLetter"/>
      <w:lvlText w:val="%2."/>
      <w:lvlJc w:val="left"/>
      <w:pPr>
        <w:ind w:left="3576" w:hanging="360"/>
      </w:pPr>
    </w:lvl>
    <w:lvl w:ilvl="2" w:tplc="040A001B" w:tentative="1">
      <w:start w:val="1"/>
      <w:numFmt w:val="lowerRoman"/>
      <w:lvlText w:val="%3."/>
      <w:lvlJc w:val="right"/>
      <w:pPr>
        <w:ind w:left="4296" w:hanging="180"/>
      </w:pPr>
    </w:lvl>
    <w:lvl w:ilvl="3" w:tplc="040A000F" w:tentative="1">
      <w:start w:val="1"/>
      <w:numFmt w:val="decimal"/>
      <w:lvlText w:val="%4."/>
      <w:lvlJc w:val="left"/>
      <w:pPr>
        <w:ind w:left="5016" w:hanging="360"/>
      </w:pPr>
    </w:lvl>
    <w:lvl w:ilvl="4" w:tplc="040A0019" w:tentative="1">
      <w:start w:val="1"/>
      <w:numFmt w:val="lowerLetter"/>
      <w:lvlText w:val="%5."/>
      <w:lvlJc w:val="left"/>
      <w:pPr>
        <w:ind w:left="5736" w:hanging="360"/>
      </w:pPr>
    </w:lvl>
    <w:lvl w:ilvl="5" w:tplc="040A001B" w:tentative="1">
      <w:start w:val="1"/>
      <w:numFmt w:val="lowerRoman"/>
      <w:lvlText w:val="%6."/>
      <w:lvlJc w:val="right"/>
      <w:pPr>
        <w:ind w:left="6456" w:hanging="180"/>
      </w:pPr>
    </w:lvl>
    <w:lvl w:ilvl="6" w:tplc="040A000F" w:tentative="1">
      <w:start w:val="1"/>
      <w:numFmt w:val="decimal"/>
      <w:lvlText w:val="%7."/>
      <w:lvlJc w:val="left"/>
      <w:pPr>
        <w:ind w:left="7176" w:hanging="360"/>
      </w:pPr>
    </w:lvl>
    <w:lvl w:ilvl="7" w:tplc="040A0019" w:tentative="1">
      <w:start w:val="1"/>
      <w:numFmt w:val="lowerLetter"/>
      <w:lvlText w:val="%8."/>
      <w:lvlJc w:val="left"/>
      <w:pPr>
        <w:ind w:left="7896" w:hanging="360"/>
      </w:pPr>
    </w:lvl>
    <w:lvl w:ilvl="8" w:tplc="040A001B" w:tentative="1">
      <w:start w:val="1"/>
      <w:numFmt w:val="lowerRoman"/>
      <w:lvlText w:val="%9."/>
      <w:lvlJc w:val="right"/>
      <w:pPr>
        <w:ind w:left="8616" w:hanging="180"/>
      </w:pPr>
    </w:lvl>
  </w:abstractNum>
  <w:abstractNum w:abstractNumId="2">
    <w:nsid w:val="0E450D27"/>
    <w:multiLevelType w:val="hybridMultilevel"/>
    <w:tmpl w:val="58DC6CD0"/>
    <w:lvl w:ilvl="0" w:tplc="D93A0F56">
      <w:start w:val="1"/>
      <w:numFmt w:val="decimal"/>
      <w:lvlText w:val="%1)"/>
      <w:lvlJc w:val="left"/>
      <w:pPr>
        <w:ind w:left="1776" w:hanging="360"/>
      </w:pPr>
      <w:rPr>
        <w:rFonts w:hint="default"/>
      </w:rPr>
    </w:lvl>
    <w:lvl w:ilvl="1" w:tplc="040A0019">
      <w:start w:val="1"/>
      <w:numFmt w:val="lowerLetter"/>
      <w:lvlText w:val="%2."/>
      <w:lvlJc w:val="left"/>
      <w:pPr>
        <w:ind w:left="2496" w:hanging="360"/>
      </w:pPr>
    </w:lvl>
    <w:lvl w:ilvl="2" w:tplc="040A001B">
      <w:start w:val="1"/>
      <w:numFmt w:val="lowerRoman"/>
      <w:lvlText w:val="%3."/>
      <w:lvlJc w:val="right"/>
      <w:pPr>
        <w:ind w:left="3216" w:hanging="180"/>
      </w:pPr>
    </w:lvl>
    <w:lvl w:ilvl="3" w:tplc="C966E4D8">
      <w:start w:val="1"/>
      <w:numFmt w:val="bullet"/>
      <w:lvlText w:val="“"/>
      <w:lvlJc w:val="left"/>
      <w:pPr>
        <w:ind w:left="3936" w:hanging="360"/>
      </w:pPr>
      <w:rPr>
        <w:rFonts w:ascii="Calibri" w:eastAsiaTheme="minorHAnsi" w:hAnsi="Calibri" w:cstheme="minorBidi" w:hint="default"/>
      </w:r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3">
    <w:nsid w:val="138631F5"/>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60169C"/>
    <w:multiLevelType w:val="hybridMultilevel"/>
    <w:tmpl w:val="1D501176"/>
    <w:lvl w:ilvl="0" w:tplc="040A0001">
      <w:start w:val="1"/>
      <w:numFmt w:val="bullet"/>
      <w:lvlText w:val=""/>
      <w:lvlJc w:val="left"/>
      <w:pPr>
        <w:ind w:left="2484" w:hanging="360"/>
      </w:pPr>
      <w:rPr>
        <w:rFonts w:ascii="Symbol" w:hAnsi="Symbol" w:hint="default"/>
      </w:rPr>
    </w:lvl>
    <w:lvl w:ilvl="1" w:tplc="040A0019">
      <w:start w:val="1"/>
      <w:numFmt w:val="lowerLetter"/>
      <w:lvlText w:val="%2."/>
      <w:lvlJc w:val="left"/>
      <w:pPr>
        <w:ind w:left="3204" w:hanging="360"/>
      </w:pPr>
    </w:lvl>
    <w:lvl w:ilvl="2" w:tplc="040A001B">
      <w:start w:val="1"/>
      <w:numFmt w:val="lowerRoman"/>
      <w:lvlText w:val="%3."/>
      <w:lvlJc w:val="right"/>
      <w:pPr>
        <w:ind w:left="3924" w:hanging="180"/>
      </w:pPr>
    </w:lvl>
    <w:lvl w:ilvl="3" w:tplc="C966E4D8">
      <w:start w:val="1"/>
      <w:numFmt w:val="bullet"/>
      <w:lvlText w:val="“"/>
      <w:lvlJc w:val="left"/>
      <w:pPr>
        <w:ind w:left="4644" w:hanging="360"/>
      </w:pPr>
      <w:rPr>
        <w:rFonts w:ascii="Calibri" w:eastAsiaTheme="minorHAnsi" w:hAnsi="Calibri" w:cstheme="minorBidi" w:hint="default"/>
      </w:rPr>
    </w:lvl>
    <w:lvl w:ilvl="4" w:tplc="040A0019" w:tentative="1">
      <w:start w:val="1"/>
      <w:numFmt w:val="lowerLetter"/>
      <w:lvlText w:val="%5."/>
      <w:lvlJc w:val="left"/>
      <w:pPr>
        <w:ind w:left="5364" w:hanging="360"/>
      </w:pPr>
    </w:lvl>
    <w:lvl w:ilvl="5" w:tplc="040A001B" w:tentative="1">
      <w:start w:val="1"/>
      <w:numFmt w:val="lowerRoman"/>
      <w:lvlText w:val="%6."/>
      <w:lvlJc w:val="right"/>
      <w:pPr>
        <w:ind w:left="6084" w:hanging="180"/>
      </w:pPr>
    </w:lvl>
    <w:lvl w:ilvl="6" w:tplc="040A000F" w:tentative="1">
      <w:start w:val="1"/>
      <w:numFmt w:val="decimal"/>
      <w:lvlText w:val="%7."/>
      <w:lvlJc w:val="left"/>
      <w:pPr>
        <w:ind w:left="6804" w:hanging="360"/>
      </w:pPr>
    </w:lvl>
    <w:lvl w:ilvl="7" w:tplc="040A0019" w:tentative="1">
      <w:start w:val="1"/>
      <w:numFmt w:val="lowerLetter"/>
      <w:lvlText w:val="%8."/>
      <w:lvlJc w:val="left"/>
      <w:pPr>
        <w:ind w:left="7524" w:hanging="360"/>
      </w:pPr>
    </w:lvl>
    <w:lvl w:ilvl="8" w:tplc="040A001B" w:tentative="1">
      <w:start w:val="1"/>
      <w:numFmt w:val="lowerRoman"/>
      <w:lvlText w:val="%9."/>
      <w:lvlJc w:val="right"/>
      <w:pPr>
        <w:ind w:left="8244" w:hanging="180"/>
      </w:pPr>
    </w:lvl>
  </w:abstractNum>
  <w:abstractNum w:abstractNumId="5">
    <w:nsid w:val="18581B63"/>
    <w:multiLevelType w:val="hybridMultilevel"/>
    <w:tmpl w:val="98A0DF30"/>
    <w:lvl w:ilvl="0" w:tplc="040A001B">
      <w:start w:val="1"/>
      <w:numFmt w:val="lowerRoman"/>
      <w:lvlText w:val="%1."/>
      <w:lvlJc w:val="right"/>
      <w:pPr>
        <w:ind w:left="3396" w:hanging="360"/>
      </w:pPr>
      <w:rPr>
        <w:rFonts w:hint="default"/>
      </w:rPr>
    </w:lvl>
    <w:lvl w:ilvl="1" w:tplc="040A0019" w:tentative="1">
      <w:start w:val="1"/>
      <w:numFmt w:val="lowerLetter"/>
      <w:lvlText w:val="%2."/>
      <w:lvlJc w:val="left"/>
      <w:pPr>
        <w:ind w:left="3564" w:hanging="360"/>
      </w:pPr>
    </w:lvl>
    <w:lvl w:ilvl="2" w:tplc="040A001B" w:tentative="1">
      <w:start w:val="1"/>
      <w:numFmt w:val="lowerRoman"/>
      <w:lvlText w:val="%3."/>
      <w:lvlJc w:val="right"/>
      <w:pPr>
        <w:ind w:left="4284" w:hanging="180"/>
      </w:pPr>
    </w:lvl>
    <w:lvl w:ilvl="3" w:tplc="040A000F" w:tentative="1">
      <w:start w:val="1"/>
      <w:numFmt w:val="decimal"/>
      <w:lvlText w:val="%4."/>
      <w:lvlJc w:val="left"/>
      <w:pPr>
        <w:ind w:left="5004" w:hanging="360"/>
      </w:pPr>
    </w:lvl>
    <w:lvl w:ilvl="4" w:tplc="040A0019" w:tentative="1">
      <w:start w:val="1"/>
      <w:numFmt w:val="lowerLetter"/>
      <w:lvlText w:val="%5."/>
      <w:lvlJc w:val="left"/>
      <w:pPr>
        <w:ind w:left="5724" w:hanging="360"/>
      </w:pPr>
    </w:lvl>
    <w:lvl w:ilvl="5" w:tplc="040A001B" w:tentative="1">
      <w:start w:val="1"/>
      <w:numFmt w:val="lowerRoman"/>
      <w:lvlText w:val="%6."/>
      <w:lvlJc w:val="right"/>
      <w:pPr>
        <w:ind w:left="6444" w:hanging="180"/>
      </w:pPr>
    </w:lvl>
    <w:lvl w:ilvl="6" w:tplc="040A000F" w:tentative="1">
      <w:start w:val="1"/>
      <w:numFmt w:val="decimal"/>
      <w:lvlText w:val="%7."/>
      <w:lvlJc w:val="left"/>
      <w:pPr>
        <w:ind w:left="7164" w:hanging="360"/>
      </w:pPr>
    </w:lvl>
    <w:lvl w:ilvl="7" w:tplc="040A0019" w:tentative="1">
      <w:start w:val="1"/>
      <w:numFmt w:val="lowerLetter"/>
      <w:lvlText w:val="%8."/>
      <w:lvlJc w:val="left"/>
      <w:pPr>
        <w:ind w:left="7884" w:hanging="360"/>
      </w:pPr>
    </w:lvl>
    <w:lvl w:ilvl="8" w:tplc="040A001B" w:tentative="1">
      <w:start w:val="1"/>
      <w:numFmt w:val="lowerRoman"/>
      <w:lvlText w:val="%9."/>
      <w:lvlJc w:val="right"/>
      <w:pPr>
        <w:ind w:left="8604" w:hanging="180"/>
      </w:pPr>
    </w:lvl>
  </w:abstractNum>
  <w:abstractNum w:abstractNumId="6">
    <w:nsid w:val="19371BCF"/>
    <w:multiLevelType w:val="hybridMultilevel"/>
    <w:tmpl w:val="2D881776"/>
    <w:lvl w:ilvl="0" w:tplc="93F6E606">
      <w:start w:val="1"/>
      <w:numFmt w:val="decimal"/>
      <w:lvlText w:val="%1."/>
      <w:lvlJc w:val="left"/>
      <w:pPr>
        <w:ind w:left="1780" w:hanging="360"/>
      </w:pPr>
      <w:rPr>
        <w:rFonts w:hint="default"/>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7">
    <w:nsid w:val="28D22E67"/>
    <w:multiLevelType w:val="hybridMultilevel"/>
    <w:tmpl w:val="435EC6D0"/>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460B665C"/>
    <w:multiLevelType w:val="hybridMultilevel"/>
    <w:tmpl w:val="58DC6CD0"/>
    <w:lvl w:ilvl="0" w:tplc="D93A0F56">
      <w:start w:val="1"/>
      <w:numFmt w:val="decimal"/>
      <w:lvlText w:val="%1)"/>
      <w:lvlJc w:val="left"/>
      <w:pPr>
        <w:ind w:left="1776" w:hanging="360"/>
      </w:pPr>
      <w:rPr>
        <w:rFonts w:hint="default"/>
      </w:rPr>
    </w:lvl>
    <w:lvl w:ilvl="1" w:tplc="040A0019">
      <w:start w:val="1"/>
      <w:numFmt w:val="lowerLetter"/>
      <w:lvlText w:val="%2."/>
      <w:lvlJc w:val="left"/>
      <w:pPr>
        <w:ind w:left="2496" w:hanging="360"/>
      </w:pPr>
    </w:lvl>
    <w:lvl w:ilvl="2" w:tplc="040A001B">
      <w:start w:val="1"/>
      <w:numFmt w:val="lowerRoman"/>
      <w:lvlText w:val="%3."/>
      <w:lvlJc w:val="right"/>
      <w:pPr>
        <w:ind w:left="3216" w:hanging="180"/>
      </w:pPr>
    </w:lvl>
    <w:lvl w:ilvl="3" w:tplc="C966E4D8">
      <w:start w:val="1"/>
      <w:numFmt w:val="bullet"/>
      <w:lvlText w:val="“"/>
      <w:lvlJc w:val="left"/>
      <w:pPr>
        <w:ind w:left="3936" w:hanging="360"/>
      </w:pPr>
      <w:rPr>
        <w:rFonts w:ascii="Calibri" w:eastAsiaTheme="minorHAnsi" w:hAnsi="Calibri" w:cstheme="minorBidi" w:hint="default"/>
      </w:r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9">
    <w:nsid w:val="547E2652"/>
    <w:multiLevelType w:val="hybridMultilevel"/>
    <w:tmpl w:val="EC2E4B46"/>
    <w:lvl w:ilvl="0" w:tplc="C6CE743E">
      <w:start w:val="19"/>
      <w:numFmt w:val="bullet"/>
      <w:lvlText w:val="-"/>
      <w:lvlJc w:val="left"/>
      <w:pPr>
        <w:ind w:left="1060" w:hanging="360"/>
      </w:pPr>
      <w:rPr>
        <w:rFonts w:ascii="Calibri" w:eastAsiaTheme="minorHAnsi" w:hAnsi="Calibri" w:cstheme="minorBidi" w:hint="default"/>
      </w:rPr>
    </w:lvl>
    <w:lvl w:ilvl="1" w:tplc="040A0003">
      <w:start w:val="1"/>
      <w:numFmt w:val="bullet"/>
      <w:lvlText w:val="o"/>
      <w:lvlJc w:val="left"/>
      <w:pPr>
        <w:ind w:left="1780" w:hanging="360"/>
      </w:pPr>
      <w:rPr>
        <w:rFonts w:ascii="Courier New" w:hAnsi="Courier New" w:cs="Courier New" w:hint="default"/>
      </w:rPr>
    </w:lvl>
    <w:lvl w:ilvl="2" w:tplc="040A0005">
      <w:start w:val="1"/>
      <w:numFmt w:val="bullet"/>
      <w:lvlText w:val=""/>
      <w:lvlJc w:val="left"/>
      <w:pPr>
        <w:ind w:left="2500" w:hanging="360"/>
      </w:pPr>
      <w:rPr>
        <w:rFonts w:ascii="Wingdings" w:hAnsi="Wingdings" w:hint="default"/>
      </w:rPr>
    </w:lvl>
    <w:lvl w:ilvl="3" w:tplc="040A0001">
      <w:start w:val="1"/>
      <w:numFmt w:val="bullet"/>
      <w:lvlText w:val=""/>
      <w:lvlJc w:val="left"/>
      <w:pPr>
        <w:ind w:left="3220" w:hanging="360"/>
      </w:pPr>
      <w:rPr>
        <w:rFonts w:ascii="Symbol" w:hAnsi="Symbol" w:hint="default"/>
      </w:rPr>
    </w:lvl>
    <w:lvl w:ilvl="4" w:tplc="040A0003">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10">
    <w:nsid w:val="639B7495"/>
    <w:multiLevelType w:val="hybridMultilevel"/>
    <w:tmpl w:val="A4889ACC"/>
    <w:lvl w:ilvl="0" w:tplc="040A001B">
      <w:start w:val="1"/>
      <w:numFmt w:val="lowerRoman"/>
      <w:lvlText w:val="%1."/>
      <w:lvlJc w:val="right"/>
      <w:pPr>
        <w:ind w:left="3396" w:hanging="360"/>
      </w:pPr>
      <w:rPr>
        <w:rFonts w:hint="default"/>
      </w:rPr>
    </w:lvl>
    <w:lvl w:ilvl="1" w:tplc="040A0019" w:tentative="1">
      <w:start w:val="1"/>
      <w:numFmt w:val="lowerLetter"/>
      <w:lvlText w:val="%2."/>
      <w:lvlJc w:val="left"/>
      <w:pPr>
        <w:ind w:left="3912" w:hanging="360"/>
      </w:pPr>
    </w:lvl>
    <w:lvl w:ilvl="2" w:tplc="040A001B" w:tentative="1">
      <w:start w:val="1"/>
      <w:numFmt w:val="lowerRoman"/>
      <w:lvlText w:val="%3."/>
      <w:lvlJc w:val="right"/>
      <w:pPr>
        <w:ind w:left="4632" w:hanging="180"/>
      </w:pPr>
    </w:lvl>
    <w:lvl w:ilvl="3" w:tplc="040A000F" w:tentative="1">
      <w:start w:val="1"/>
      <w:numFmt w:val="decimal"/>
      <w:lvlText w:val="%4."/>
      <w:lvlJc w:val="left"/>
      <w:pPr>
        <w:ind w:left="5352" w:hanging="360"/>
      </w:pPr>
    </w:lvl>
    <w:lvl w:ilvl="4" w:tplc="040A0019" w:tentative="1">
      <w:start w:val="1"/>
      <w:numFmt w:val="lowerLetter"/>
      <w:lvlText w:val="%5."/>
      <w:lvlJc w:val="left"/>
      <w:pPr>
        <w:ind w:left="6072" w:hanging="360"/>
      </w:pPr>
    </w:lvl>
    <w:lvl w:ilvl="5" w:tplc="040A001B" w:tentative="1">
      <w:start w:val="1"/>
      <w:numFmt w:val="lowerRoman"/>
      <w:lvlText w:val="%6."/>
      <w:lvlJc w:val="right"/>
      <w:pPr>
        <w:ind w:left="6792" w:hanging="180"/>
      </w:pPr>
    </w:lvl>
    <w:lvl w:ilvl="6" w:tplc="040A000F" w:tentative="1">
      <w:start w:val="1"/>
      <w:numFmt w:val="decimal"/>
      <w:lvlText w:val="%7."/>
      <w:lvlJc w:val="left"/>
      <w:pPr>
        <w:ind w:left="7512" w:hanging="360"/>
      </w:pPr>
    </w:lvl>
    <w:lvl w:ilvl="7" w:tplc="040A0019" w:tentative="1">
      <w:start w:val="1"/>
      <w:numFmt w:val="lowerLetter"/>
      <w:lvlText w:val="%8."/>
      <w:lvlJc w:val="left"/>
      <w:pPr>
        <w:ind w:left="8232" w:hanging="360"/>
      </w:pPr>
    </w:lvl>
    <w:lvl w:ilvl="8" w:tplc="040A001B" w:tentative="1">
      <w:start w:val="1"/>
      <w:numFmt w:val="lowerRoman"/>
      <w:lvlText w:val="%9."/>
      <w:lvlJc w:val="right"/>
      <w:pPr>
        <w:ind w:left="8952" w:hanging="180"/>
      </w:pPr>
    </w:lvl>
  </w:abstractNum>
  <w:abstractNum w:abstractNumId="11">
    <w:nsid w:val="66CA1420"/>
    <w:multiLevelType w:val="hybridMultilevel"/>
    <w:tmpl w:val="18BC4EA0"/>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6A243BCB"/>
    <w:multiLevelType w:val="hybridMultilevel"/>
    <w:tmpl w:val="4F20ECCC"/>
    <w:lvl w:ilvl="0" w:tplc="040A001B">
      <w:start w:val="1"/>
      <w:numFmt w:val="lowerRoman"/>
      <w:lvlText w:val="%1."/>
      <w:lvlJc w:val="right"/>
      <w:pPr>
        <w:ind w:left="3396" w:hanging="360"/>
      </w:pPr>
      <w:rPr>
        <w:rFonts w:hint="default"/>
      </w:rPr>
    </w:lvl>
    <w:lvl w:ilvl="1" w:tplc="040A0019">
      <w:start w:val="1"/>
      <w:numFmt w:val="lowerLetter"/>
      <w:lvlText w:val="%2."/>
      <w:lvlJc w:val="left"/>
      <w:pPr>
        <w:ind w:left="3916" w:hanging="360"/>
      </w:pPr>
    </w:lvl>
    <w:lvl w:ilvl="2" w:tplc="040A001B">
      <w:start w:val="1"/>
      <w:numFmt w:val="lowerRoman"/>
      <w:lvlText w:val="%3."/>
      <w:lvlJc w:val="right"/>
      <w:pPr>
        <w:ind w:left="4636" w:hanging="180"/>
      </w:pPr>
    </w:lvl>
    <w:lvl w:ilvl="3" w:tplc="040A000F" w:tentative="1">
      <w:start w:val="1"/>
      <w:numFmt w:val="decimal"/>
      <w:lvlText w:val="%4."/>
      <w:lvlJc w:val="left"/>
      <w:pPr>
        <w:ind w:left="5356" w:hanging="360"/>
      </w:pPr>
    </w:lvl>
    <w:lvl w:ilvl="4" w:tplc="040A0019" w:tentative="1">
      <w:start w:val="1"/>
      <w:numFmt w:val="lowerLetter"/>
      <w:lvlText w:val="%5."/>
      <w:lvlJc w:val="left"/>
      <w:pPr>
        <w:ind w:left="6076" w:hanging="360"/>
      </w:pPr>
    </w:lvl>
    <w:lvl w:ilvl="5" w:tplc="040A001B" w:tentative="1">
      <w:start w:val="1"/>
      <w:numFmt w:val="lowerRoman"/>
      <w:lvlText w:val="%6."/>
      <w:lvlJc w:val="right"/>
      <w:pPr>
        <w:ind w:left="6796" w:hanging="180"/>
      </w:pPr>
    </w:lvl>
    <w:lvl w:ilvl="6" w:tplc="040A000F" w:tentative="1">
      <w:start w:val="1"/>
      <w:numFmt w:val="decimal"/>
      <w:lvlText w:val="%7."/>
      <w:lvlJc w:val="left"/>
      <w:pPr>
        <w:ind w:left="7516" w:hanging="360"/>
      </w:pPr>
    </w:lvl>
    <w:lvl w:ilvl="7" w:tplc="040A0019" w:tentative="1">
      <w:start w:val="1"/>
      <w:numFmt w:val="lowerLetter"/>
      <w:lvlText w:val="%8."/>
      <w:lvlJc w:val="left"/>
      <w:pPr>
        <w:ind w:left="8236" w:hanging="360"/>
      </w:pPr>
    </w:lvl>
    <w:lvl w:ilvl="8" w:tplc="040A001B" w:tentative="1">
      <w:start w:val="1"/>
      <w:numFmt w:val="lowerRoman"/>
      <w:lvlText w:val="%9."/>
      <w:lvlJc w:val="right"/>
      <w:pPr>
        <w:ind w:left="8956" w:hanging="180"/>
      </w:pPr>
    </w:lvl>
  </w:abstractNum>
  <w:abstractNum w:abstractNumId="13">
    <w:nsid w:val="71465A60"/>
    <w:multiLevelType w:val="hybridMultilevel"/>
    <w:tmpl w:val="A2CAC524"/>
    <w:lvl w:ilvl="0" w:tplc="6C90584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13"/>
  </w:num>
  <w:num w:numId="3">
    <w:abstractNumId w:val="9"/>
  </w:num>
  <w:num w:numId="4">
    <w:abstractNumId w:val="0"/>
  </w:num>
  <w:num w:numId="5">
    <w:abstractNumId w:val="7"/>
  </w:num>
  <w:num w:numId="6">
    <w:abstractNumId w:val="11"/>
  </w:num>
  <w:num w:numId="7">
    <w:abstractNumId w:val="6"/>
  </w:num>
  <w:num w:numId="8">
    <w:abstractNumId w:val="2"/>
  </w:num>
  <w:num w:numId="9">
    <w:abstractNumId w:val="10"/>
  </w:num>
  <w:num w:numId="10">
    <w:abstractNumId w:val="1"/>
  </w:num>
  <w:num w:numId="11">
    <w:abstractNumId w:val="5"/>
  </w:num>
  <w:num w:numId="12">
    <w:abstractNumId w:val="12"/>
  </w:num>
  <w:num w:numId="13">
    <w:abstractNumId w:val="4"/>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A2"/>
    <w:rsid w:val="000157CF"/>
    <w:rsid w:val="000549A2"/>
    <w:rsid w:val="00063389"/>
    <w:rsid w:val="000715D8"/>
    <w:rsid w:val="00086E5B"/>
    <w:rsid w:val="00090371"/>
    <w:rsid w:val="00095428"/>
    <w:rsid w:val="000A3856"/>
    <w:rsid w:val="000B357A"/>
    <w:rsid w:val="000B663D"/>
    <w:rsid w:val="000C59BF"/>
    <w:rsid w:val="000D50DA"/>
    <w:rsid w:val="000D532A"/>
    <w:rsid w:val="0019197D"/>
    <w:rsid w:val="001A5CCA"/>
    <w:rsid w:val="001A6D8D"/>
    <w:rsid w:val="001F2D36"/>
    <w:rsid w:val="00212E19"/>
    <w:rsid w:val="00214C36"/>
    <w:rsid w:val="00253005"/>
    <w:rsid w:val="00253A49"/>
    <w:rsid w:val="00265A35"/>
    <w:rsid w:val="0027783E"/>
    <w:rsid w:val="00281F1B"/>
    <w:rsid w:val="002A6A01"/>
    <w:rsid w:val="002B12AC"/>
    <w:rsid w:val="002D143E"/>
    <w:rsid w:val="00317D0E"/>
    <w:rsid w:val="0032283B"/>
    <w:rsid w:val="003455AE"/>
    <w:rsid w:val="00363B7F"/>
    <w:rsid w:val="0037202A"/>
    <w:rsid w:val="0037561F"/>
    <w:rsid w:val="003A2086"/>
    <w:rsid w:val="003A750E"/>
    <w:rsid w:val="003B0713"/>
    <w:rsid w:val="003B4774"/>
    <w:rsid w:val="003D57D7"/>
    <w:rsid w:val="003F029E"/>
    <w:rsid w:val="003F48B2"/>
    <w:rsid w:val="003F51FD"/>
    <w:rsid w:val="00401599"/>
    <w:rsid w:val="00405E26"/>
    <w:rsid w:val="0040620F"/>
    <w:rsid w:val="004067A1"/>
    <w:rsid w:val="004079C5"/>
    <w:rsid w:val="004172B4"/>
    <w:rsid w:val="004239C6"/>
    <w:rsid w:val="0043568F"/>
    <w:rsid w:val="00456C9D"/>
    <w:rsid w:val="00484EA3"/>
    <w:rsid w:val="004C20D4"/>
    <w:rsid w:val="0050407F"/>
    <w:rsid w:val="00534178"/>
    <w:rsid w:val="00563A4A"/>
    <w:rsid w:val="005A7913"/>
    <w:rsid w:val="005D56B8"/>
    <w:rsid w:val="005F0A5D"/>
    <w:rsid w:val="00605068"/>
    <w:rsid w:val="00613B5F"/>
    <w:rsid w:val="0062428A"/>
    <w:rsid w:val="00657355"/>
    <w:rsid w:val="00680081"/>
    <w:rsid w:val="00682662"/>
    <w:rsid w:val="00690146"/>
    <w:rsid w:val="0069336F"/>
    <w:rsid w:val="006E65C9"/>
    <w:rsid w:val="006F3482"/>
    <w:rsid w:val="00705748"/>
    <w:rsid w:val="00733634"/>
    <w:rsid w:val="00741818"/>
    <w:rsid w:val="00754A26"/>
    <w:rsid w:val="00770AA8"/>
    <w:rsid w:val="007951F7"/>
    <w:rsid w:val="007E538D"/>
    <w:rsid w:val="007F747E"/>
    <w:rsid w:val="00845CB2"/>
    <w:rsid w:val="008553E8"/>
    <w:rsid w:val="008663B3"/>
    <w:rsid w:val="008743FB"/>
    <w:rsid w:val="00885D58"/>
    <w:rsid w:val="008901C9"/>
    <w:rsid w:val="00893712"/>
    <w:rsid w:val="008B7D8D"/>
    <w:rsid w:val="008D6ED8"/>
    <w:rsid w:val="008F2C39"/>
    <w:rsid w:val="009038C5"/>
    <w:rsid w:val="00907DDD"/>
    <w:rsid w:val="00931ACA"/>
    <w:rsid w:val="0094501C"/>
    <w:rsid w:val="00953F84"/>
    <w:rsid w:val="00963E0D"/>
    <w:rsid w:val="00991EAB"/>
    <w:rsid w:val="009945A0"/>
    <w:rsid w:val="00995EC2"/>
    <w:rsid w:val="009C3FE7"/>
    <w:rsid w:val="009D5481"/>
    <w:rsid w:val="009E0328"/>
    <w:rsid w:val="00A20B05"/>
    <w:rsid w:val="00A607FF"/>
    <w:rsid w:val="00AB3EA7"/>
    <w:rsid w:val="00AD7C2D"/>
    <w:rsid w:val="00B06CA7"/>
    <w:rsid w:val="00B3419E"/>
    <w:rsid w:val="00B35BAC"/>
    <w:rsid w:val="00B439EA"/>
    <w:rsid w:val="00B57198"/>
    <w:rsid w:val="00B657C3"/>
    <w:rsid w:val="00BD536E"/>
    <w:rsid w:val="00BF290E"/>
    <w:rsid w:val="00C06814"/>
    <w:rsid w:val="00C20EC1"/>
    <w:rsid w:val="00C4702E"/>
    <w:rsid w:val="00C514FB"/>
    <w:rsid w:val="00C53E71"/>
    <w:rsid w:val="00C637E8"/>
    <w:rsid w:val="00CA375B"/>
    <w:rsid w:val="00CB1637"/>
    <w:rsid w:val="00CD3280"/>
    <w:rsid w:val="00CF11F6"/>
    <w:rsid w:val="00CF4308"/>
    <w:rsid w:val="00CF7B77"/>
    <w:rsid w:val="00D01BE6"/>
    <w:rsid w:val="00D37B38"/>
    <w:rsid w:val="00D47530"/>
    <w:rsid w:val="00D61161"/>
    <w:rsid w:val="00D62B4B"/>
    <w:rsid w:val="00D71EBA"/>
    <w:rsid w:val="00DA331A"/>
    <w:rsid w:val="00E1558B"/>
    <w:rsid w:val="00E15995"/>
    <w:rsid w:val="00E34180"/>
    <w:rsid w:val="00E35324"/>
    <w:rsid w:val="00E35D16"/>
    <w:rsid w:val="00E75610"/>
    <w:rsid w:val="00EC2CEB"/>
    <w:rsid w:val="00F03787"/>
    <w:rsid w:val="00F2416F"/>
    <w:rsid w:val="00F31090"/>
    <w:rsid w:val="00F90E33"/>
    <w:rsid w:val="00FA0124"/>
    <w:rsid w:val="00FA0F65"/>
    <w:rsid w:val="00FA1883"/>
    <w:rsid w:val="00FA3DC9"/>
    <w:rsid w:val="00FE0B47"/>
    <w:rsid w:val="00FE5D3F"/>
    <w:rsid w:val="00FF780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B71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1115683369856458293msolistparagraph">
    <w:name w:val="m_1115683369856458293msolistparagraph"/>
    <w:basedOn w:val="Normal"/>
    <w:rsid w:val="000549A2"/>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0549A2"/>
  </w:style>
  <w:style w:type="paragraph" w:styleId="Prrafodelista">
    <w:name w:val="List Paragraph"/>
    <w:basedOn w:val="Normal"/>
    <w:uiPriority w:val="34"/>
    <w:qFormat/>
    <w:rsid w:val="000549A2"/>
    <w:pPr>
      <w:ind w:left="720"/>
      <w:contextualSpacing/>
    </w:pPr>
  </w:style>
  <w:style w:type="paragraph" w:styleId="Sinespaciado">
    <w:name w:val="No Spacing"/>
    <w:uiPriority w:val="1"/>
    <w:qFormat/>
    <w:rsid w:val="000549A2"/>
  </w:style>
  <w:style w:type="character" w:styleId="Hipervnculo">
    <w:name w:val="Hyperlink"/>
    <w:basedOn w:val="Fuentedeprrafopredeter"/>
    <w:uiPriority w:val="99"/>
    <w:unhideWhenUsed/>
    <w:rsid w:val="00FE5D3F"/>
    <w:rPr>
      <w:color w:val="0000FF"/>
      <w:u w:val="single"/>
    </w:rPr>
  </w:style>
  <w:style w:type="paragraph" w:styleId="Textodeglobo">
    <w:name w:val="Balloon Text"/>
    <w:basedOn w:val="Normal"/>
    <w:link w:val="TextodegloboCar"/>
    <w:uiPriority w:val="99"/>
    <w:semiHidden/>
    <w:unhideWhenUsed/>
    <w:rsid w:val="00953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1115683369856458293msolistparagraph">
    <w:name w:val="m_1115683369856458293msolistparagraph"/>
    <w:basedOn w:val="Normal"/>
    <w:rsid w:val="000549A2"/>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0549A2"/>
  </w:style>
  <w:style w:type="paragraph" w:styleId="Prrafodelista">
    <w:name w:val="List Paragraph"/>
    <w:basedOn w:val="Normal"/>
    <w:uiPriority w:val="34"/>
    <w:qFormat/>
    <w:rsid w:val="000549A2"/>
    <w:pPr>
      <w:ind w:left="720"/>
      <w:contextualSpacing/>
    </w:pPr>
  </w:style>
  <w:style w:type="paragraph" w:styleId="Sinespaciado">
    <w:name w:val="No Spacing"/>
    <w:uiPriority w:val="1"/>
    <w:qFormat/>
    <w:rsid w:val="000549A2"/>
  </w:style>
  <w:style w:type="character" w:styleId="Hipervnculo">
    <w:name w:val="Hyperlink"/>
    <w:basedOn w:val="Fuentedeprrafopredeter"/>
    <w:uiPriority w:val="99"/>
    <w:unhideWhenUsed/>
    <w:rsid w:val="00FE5D3F"/>
    <w:rPr>
      <w:color w:val="0000FF"/>
      <w:u w:val="single"/>
    </w:rPr>
  </w:style>
  <w:style w:type="paragraph" w:styleId="Textodeglobo">
    <w:name w:val="Balloon Text"/>
    <w:basedOn w:val="Normal"/>
    <w:link w:val="TextodegloboCar"/>
    <w:uiPriority w:val="99"/>
    <w:semiHidden/>
    <w:unhideWhenUsed/>
    <w:rsid w:val="00953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0530">
      <w:bodyDiv w:val="1"/>
      <w:marLeft w:val="0"/>
      <w:marRight w:val="0"/>
      <w:marTop w:val="0"/>
      <w:marBottom w:val="0"/>
      <w:divBdr>
        <w:top w:val="none" w:sz="0" w:space="0" w:color="auto"/>
        <w:left w:val="none" w:sz="0" w:space="0" w:color="auto"/>
        <w:bottom w:val="none" w:sz="0" w:space="0" w:color="auto"/>
        <w:right w:val="none" w:sz="0" w:space="0" w:color="auto"/>
      </w:divBdr>
      <w:divsChild>
        <w:div w:id="1960448688">
          <w:marLeft w:val="0"/>
          <w:marRight w:val="0"/>
          <w:marTop w:val="0"/>
          <w:marBottom w:val="0"/>
          <w:divBdr>
            <w:top w:val="none" w:sz="0" w:space="0" w:color="auto"/>
            <w:left w:val="none" w:sz="0" w:space="0" w:color="auto"/>
            <w:bottom w:val="double" w:sz="6" w:space="1" w:color="auto"/>
            <w:right w:val="none" w:sz="0" w:space="0" w:color="auto"/>
          </w:divBdr>
        </w:div>
        <w:div w:id="1958369222">
          <w:marLeft w:val="0"/>
          <w:marRight w:val="0"/>
          <w:marTop w:val="0"/>
          <w:marBottom w:val="0"/>
          <w:divBdr>
            <w:top w:val="none" w:sz="0" w:space="0" w:color="auto"/>
            <w:left w:val="none" w:sz="0" w:space="0" w:color="auto"/>
            <w:bottom w:val="double" w:sz="6" w:space="1"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dospor.morelos.gob.mx/censo/up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1896</Words>
  <Characters>10433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peniche</dc:creator>
  <cp:lastModifiedBy>OBSERVATORIO</cp:lastModifiedBy>
  <cp:revision>2</cp:revision>
  <dcterms:created xsi:type="dcterms:W3CDTF">2019-09-17T17:45:00Z</dcterms:created>
  <dcterms:modified xsi:type="dcterms:W3CDTF">2019-09-17T17:45:00Z</dcterms:modified>
</cp:coreProperties>
</file>